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BE4" w:rsidRPr="007E541C" w:rsidRDefault="00495BE4" w:rsidP="00495BE4">
      <w:pPr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Ansi="宋体" w:cs="宋体" w:hint="eastAsia"/>
          <w:kern w:val="0"/>
          <w:sz w:val="32"/>
          <w:szCs w:val="32"/>
        </w:rPr>
        <w:t>附件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 w:rsidRPr="007E541C">
        <w:rPr>
          <w:rFonts w:ascii="仿宋_GB2312" w:eastAsia="仿宋_GB2312" w:hAnsi="宋体" w:hint="eastAsia"/>
          <w:sz w:val="32"/>
          <w:szCs w:val="32"/>
        </w:rPr>
        <w:t xml:space="preserve">                                               项目编号</w:t>
      </w:r>
      <w:r w:rsidRPr="007E541C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</w:t>
      </w:r>
    </w:p>
    <w:p w:rsidR="00495BE4" w:rsidRPr="007E541C" w:rsidRDefault="00495BE4" w:rsidP="00495BE4">
      <w:pPr>
        <w:rPr>
          <w:rFonts w:ascii="仿宋_GB2312" w:eastAsia="仿宋_GB2312" w:hint="eastAsia"/>
          <w:sz w:val="32"/>
          <w:szCs w:val="32"/>
          <w:u w:val="single"/>
        </w:rPr>
      </w:pPr>
    </w:p>
    <w:p w:rsidR="00495BE4" w:rsidRPr="007E541C" w:rsidRDefault="00495BE4" w:rsidP="00495BE4">
      <w:pPr>
        <w:pStyle w:val="a5"/>
        <w:rPr>
          <w:rFonts w:ascii="仿宋_GB2312" w:eastAsia="仿宋_GB2312" w:hint="eastAsia"/>
        </w:rPr>
      </w:pPr>
      <w:bookmarkStart w:id="0" w:name="_Toc513211942"/>
      <w:bookmarkStart w:id="1" w:name="_Toc514686134"/>
      <w:bookmarkStart w:id="2" w:name="_Toc514939836"/>
      <w:bookmarkStart w:id="3" w:name="_Toc516047499"/>
      <w:proofErr w:type="spellStart"/>
      <w:r w:rsidRPr="007E541C">
        <w:rPr>
          <w:rFonts w:ascii="仿宋_GB2312" w:eastAsia="仿宋_GB2312" w:hint="eastAsia"/>
        </w:rPr>
        <w:t>西南林业大学新建、改扩建工程项目</w:t>
      </w:r>
      <w:bookmarkEnd w:id="0"/>
      <w:bookmarkEnd w:id="1"/>
      <w:bookmarkEnd w:id="2"/>
      <w:bookmarkEnd w:id="3"/>
      <w:proofErr w:type="spellEnd"/>
    </w:p>
    <w:p w:rsidR="00495BE4" w:rsidRPr="007E541C" w:rsidRDefault="00495BE4" w:rsidP="00495BE4">
      <w:pPr>
        <w:pStyle w:val="a5"/>
        <w:rPr>
          <w:rFonts w:ascii="仿宋_GB2312" w:eastAsia="仿宋_GB2312" w:hint="eastAsia"/>
        </w:rPr>
      </w:pPr>
      <w:bookmarkStart w:id="4" w:name="_Toc513211943"/>
      <w:bookmarkStart w:id="5" w:name="_Toc514686135"/>
      <w:bookmarkStart w:id="6" w:name="_Toc514939837"/>
      <w:bookmarkStart w:id="7" w:name="_Toc516047500"/>
      <w:proofErr w:type="spellStart"/>
      <w:r w:rsidRPr="007E541C">
        <w:rPr>
          <w:rFonts w:ascii="仿宋_GB2312" w:eastAsia="仿宋_GB2312" w:hint="eastAsia"/>
        </w:rPr>
        <w:t>立项申请书</w:t>
      </w:r>
      <w:bookmarkEnd w:id="4"/>
      <w:bookmarkEnd w:id="5"/>
      <w:bookmarkEnd w:id="6"/>
      <w:bookmarkEnd w:id="7"/>
      <w:proofErr w:type="spellEnd"/>
    </w:p>
    <w:p w:rsidR="00495BE4" w:rsidRPr="007E541C" w:rsidRDefault="00495BE4" w:rsidP="00495BE4">
      <w:pPr>
        <w:rPr>
          <w:rFonts w:ascii="仿宋_GB2312" w:eastAsia="仿宋_GB2312" w:hint="eastAsia"/>
          <w:sz w:val="32"/>
          <w:szCs w:val="32"/>
        </w:rPr>
      </w:pPr>
    </w:p>
    <w:p w:rsidR="00495BE4" w:rsidRPr="007E541C" w:rsidRDefault="00495BE4" w:rsidP="00495BE4">
      <w:pPr>
        <w:rPr>
          <w:rFonts w:ascii="仿宋_GB2312" w:eastAsia="仿宋_GB2312" w:hint="eastAsia"/>
          <w:sz w:val="32"/>
          <w:szCs w:val="32"/>
        </w:rPr>
      </w:pPr>
    </w:p>
    <w:p w:rsidR="00495BE4" w:rsidRPr="007E541C" w:rsidRDefault="00495BE4" w:rsidP="00495BE4">
      <w:pPr>
        <w:rPr>
          <w:rFonts w:ascii="仿宋_GB2312" w:eastAsia="仿宋_GB2312" w:hint="eastAsia"/>
          <w:sz w:val="32"/>
          <w:szCs w:val="32"/>
        </w:rPr>
      </w:pPr>
    </w:p>
    <w:p w:rsidR="00495BE4" w:rsidRPr="007E541C" w:rsidRDefault="00495BE4" w:rsidP="00495BE4">
      <w:pPr>
        <w:rPr>
          <w:rFonts w:ascii="仿宋_GB2312" w:eastAsia="仿宋_GB2312" w:hint="eastAsia"/>
          <w:sz w:val="32"/>
          <w:szCs w:val="32"/>
        </w:rPr>
      </w:pPr>
    </w:p>
    <w:p w:rsidR="00495BE4" w:rsidRPr="007E541C" w:rsidRDefault="00495BE4" w:rsidP="00495BE4">
      <w:pPr>
        <w:spacing w:line="600" w:lineRule="auto"/>
        <w:ind w:firstLineChars="400" w:firstLine="128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int="eastAsia"/>
          <w:sz w:val="32"/>
          <w:szCs w:val="32"/>
        </w:rPr>
        <w:t>项目名称</w:t>
      </w:r>
      <w:r w:rsidRPr="007E541C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</w:t>
      </w:r>
    </w:p>
    <w:p w:rsidR="00495BE4" w:rsidRPr="007E541C" w:rsidRDefault="00495BE4" w:rsidP="00495BE4">
      <w:pPr>
        <w:spacing w:line="600" w:lineRule="auto"/>
        <w:ind w:firstLineChars="400" w:firstLine="128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int="eastAsia"/>
          <w:sz w:val="32"/>
          <w:szCs w:val="32"/>
        </w:rPr>
        <w:t>申请单位（签章）</w:t>
      </w:r>
      <w:r w:rsidRPr="007E541C"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</w:p>
    <w:p w:rsidR="00495BE4" w:rsidRPr="007E541C" w:rsidRDefault="00495BE4" w:rsidP="00495BE4">
      <w:pPr>
        <w:spacing w:line="600" w:lineRule="auto"/>
        <w:ind w:firstLineChars="400" w:firstLine="128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int="eastAsia"/>
          <w:sz w:val="32"/>
          <w:szCs w:val="32"/>
        </w:rPr>
        <w:t>单位负责人（签名）</w:t>
      </w:r>
      <w:r w:rsidRPr="007E541C"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</w:p>
    <w:p w:rsidR="00495BE4" w:rsidRPr="007E541C" w:rsidRDefault="00495BE4" w:rsidP="00495BE4">
      <w:pPr>
        <w:spacing w:line="600" w:lineRule="auto"/>
        <w:ind w:firstLineChars="400" w:firstLine="128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int="eastAsia"/>
          <w:sz w:val="32"/>
          <w:szCs w:val="32"/>
        </w:rPr>
        <w:t>申请单位项目负责人（签名）</w:t>
      </w:r>
      <w:r w:rsidRPr="007E541C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</w:p>
    <w:p w:rsidR="00495BE4" w:rsidRPr="007E541C" w:rsidRDefault="00495BE4" w:rsidP="00495BE4">
      <w:pPr>
        <w:spacing w:line="600" w:lineRule="auto"/>
        <w:ind w:firstLineChars="400" w:firstLine="128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int="eastAsia"/>
          <w:sz w:val="32"/>
          <w:szCs w:val="32"/>
        </w:rPr>
        <w:t>申请单位联系电话</w:t>
      </w:r>
      <w:r w:rsidRPr="007E541C"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</w:p>
    <w:p w:rsidR="00495BE4" w:rsidRPr="007E541C" w:rsidRDefault="00495BE4" w:rsidP="00495BE4">
      <w:pPr>
        <w:spacing w:line="600" w:lineRule="auto"/>
        <w:ind w:firstLineChars="696" w:firstLine="2227"/>
        <w:jc w:val="left"/>
        <w:rPr>
          <w:rFonts w:ascii="仿宋_GB2312" w:eastAsia="仿宋_GB2312" w:hint="eastAsia"/>
          <w:kern w:val="0"/>
          <w:sz w:val="32"/>
          <w:szCs w:val="32"/>
        </w:rPr>
      </w:pPr>
    </w:p>
    <w:p w:rsidR="00495BE4" w:rsidRPr="007E541C" w:rsidRDefault="00495BE4" w:rsidP="00495BE4">
      <w:pPr>
        <w:spacing w:line="600" w:lineRule="auto"/>
        <w:ind w:firstLineChars="696" w:firstLine="2227"/>
        <w:jc w:val="left"/>
        <w:rPr>
          <w:rFonts w:ascii="仿宋_GB2312" w:eastAsia="仿宋_GB2312" w:hint="eastAsia"/>
          <w:kern w:val="0"/>
          <w:sz w:val="32"/>
          <w:szCs w:val="32"/>
        </w:rPr>
      </w:pPr>
    </w:p>
    <w:p w:rsidR="00495BE4" w:rsidRPr="007E541C" w:rsidRDefault="00495BE4" w:rsidP="00495BE4">
      <w:pPr>
        <w:spacing w:line="600" w:lineRule="auto"/>
        <w:ind w:firstLineChars="600" w:firstLine="192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7E541C">
        <w:rPr>
          <w:rFonts w:ascii="仿宋_GB2312" w:eastAsia="仿宋_GB2312" w:hint="eastAsia"/>
          <w:kern w:val="0"/>
          <w:sz w:val="32"/>
          <w:szCs w:val="32"/>
        </w:rPr>
        <w:t xml:space="preserve">申 请 日 期         </w:t>
      </w:r>
      <w:r w:rsidRPr="007E541C">
        <w:rPr>
          <w:rFonts w:ascii="仿宋_GB2312" w:eastAsia="仿宋_GB2312" w:hint="eastAsia"/>
          <w:sz w:val="32"/>
          <w:szCs w:val="32"/>
        </w:rPr>
        <w:t>年   月   日</w:t>
      </w:r>
    </w:p>
    <w:p w:rsidR="00495BE4" w:rsidRPr="007E541C" w:rsidRDefault="00495BE4" w:rsidP="00495BE4">
      <w:pPr>
        <w:spacing w:line="600" w:lineRule="auto"/>
        <w:jc w:val="center"/>
        <w:rPr>
          <w:rFonts w:ascii="仿宋_GB2312" w:eastAsia="仿宋_GB2312" w:hint="eastAsia"/>
          <w:sz w:val="32"/>
          <w:szCs w:val="32"/>
        </w:rPr>
      </w:pPr>
      <w:r w:rsidRPr="007E541C">
        <w:rPr>
          <w:rFonts w:ascii="仿宋_GB2312" w:eastAsia="仿宋_GB2312" w:hint="eastAsia"/>
          <w:sz w:val="32"/>
          <w:szCs w:val="32"/>
        </w:rPr>
        <w:t>西南林业大学编制</w:t>
      </w:r>
    </w:p>
    <w:p w:rsidR="00495BE4" w:rsidRPr="007E541C" w:rsidRDefault="00495BE4" w:rsidP="00495BE4">
      <w:pPr>
        <w:rPr>
          <w:rFonts w:ascii="仿宋_GB2312" w:eastAsia="仿宋_GB2312" w:hint="eastAsia"/>
          <w:sz w:val="32"/>
          <w:szCs w:val="32"/>
        </w:rPr>
      </w:pPr>
    </w:p>
    <w:tbl>
      <w:tblPr>
        <w:tblW w:w="4895" w:type="pct"/>
        <w:jc w:val="center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5"/>
        <w:gridCol w:w="899"/>
        <w:gridCol w:w="3174"/>
        <w:gridCol w:w="2079"/>
        <w:gridCol w:w="1236"/>
      </w:tblGrid>
      <w:tr w:rsidR="00495BE4" w:rsidRPr="007E541C" w:rsidTr="00E702F2">
        <w:trPr>
          <w:trHeight w:val="416"/>
          <w:jc w:val="center"/>
        </w:trPr>
        <w:tc>
          <w:tcPr>
            <w:tcW w:w="1111" w:type="pct"/>
            <w:gridSpan w:val="2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lastRenderedPageBreak/>
              <w:t>建设项目名称</w:t>
            </w:r>
          </w:p>
        </w:tc>
        <w:tc>
          <w:tcPr>
            <w:tcW w:w="3889" w:type="pct"/>
            <w:gridSpan w:val="3"/>
            <w:vAlign w:val="center"/>
          </w:tcPr>
          <w:p w:rsidR="00495BE4" w:rsidRPr="007E541C" w:rsidRDefault="00495BE4" w:rsidP="00E702F2">
            <w:pPr>
              <w:rPr>
                <w:rFonts w:ascii="仿宋_GB2312" w:eastAsia="仿宋_GB2312" w:hint="eastAsia"/>
                <w:b/>
                <w:sz w:val="32"/>
                <w:szCs w:val="32"/>
              </w:rPr>
            </w:pPr>
          </w:p>
        </w:tc>
      </w:tr>
      <w:tr w:rsidR="00495BE4" w:rsidRPr="007E541C" w:rsidTr="00E702F2">
        <w:trPr>
          <w:trHeight w:val="433"/>
          <w:jc w:val="center"/>
        </w:trPr>
        <w:tc>
          <w:tcPr>
            <w:tcW w:w="1111" w:type="pct"/>
            <w:gridSpan w:val="2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拟建地点</w:t>
            </w:r>
          </w:p>
        </w:tc>
        <w:tc>
          <w:tcPr>
            <w:tcW w:w="3889" w:type="pct"/>
            <w:gridSpan w:val="3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495BE4" w:rsidRPr="007E541C" w:rsidTr="00E702F2">
        <w:trPr>
          <w:trHeight w:val="399"/>
          <w:jc w:val="center"/>
        </w:trPr>
        <w:tc>
          <w:tcPr>
            <w:tcW w:w="1111" w:type="pct"/>
            <w:gridSpan w:val="2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建设规模</w:t>
            </w:r>
          </w:p>
        </w:tc>
        <w:tc>
          <w:tcPr>
            <w:tcW w:w="3889" w:type="pct"/>
            <w:gridSpan w:val="3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495BE4" w:rsidRPr="007E541C" w:rsidTr="00E702F2">
        <w:trPr>
          <w:trHeight w:val="568"/>
          <w:jc w:val="center"/>
        </w:trPr>
        <w:tc>
          <w:tcPr>
            <w:tcW w:w="1111" w:type="pct"/>
            <w:gridSpan w:val="2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功能性质</w:t>
            </w:r>
          </w:p>
        </w:tc>
        <w:tc>
          <w:tcPr>
            <w:tcW w:w="1902" w:type="pc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教学/科研/办公</w:t>
            </w:r>
          </w:p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/实验/其他</w:t>
            </w:r>
          </w:p>
        </w:tc>
        <w:tc>
          <w:tcPr>
            <w:tcW w:w="1987" w:type="pct"/>
            <w:gridSpan w:val="2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495BE4" w:rsidRPr="007E541C" w:rsidTr="00E702F2">
        <w:trPr>
          <w:trHeight w:val="634"/>
          <w:jc w:val="center"/>
        </w:trPr>
        <w:tc>
          <w:tcPr>
            <w:tcW w:w="1111" w:type="pct"/>
            <w:gridSpan w:val="2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建设类别</w:t>
            </w:r>
          </w:p>
        </w:tc>
        <w:tc>
          <w:tcPr>
            <w:tcW w:w="1902" w:type="pc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新建/扩建/改建/其它</w:t>
            </w:r>
          </w:p>
        </w:tc>
        <w:tc>
          <w:tcPr>
            <w:tcW w:w="1987" w:type="pct"/>
            <w:gridSpan w:val="2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495BE4" w:rsidRPr="007E541C" w:rsidTr="00E702F2">
        <w:trPr>
          <w:trHeight w:val="408"/>
          <w:jc w:val="center"/>
        </w:trPr>
        <w:tc>
          <w:tcPr>
            <w:tcW w:w="1111" w:type="pct"/>
            <w:gridSpan w:val="2"/>
            <w:vMerge w:val="restar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资金来源</w:t>
            </w:r>
          </w:p>
        </w:tc>
        <w:tc>
          <w:tcPr>
            <w:tcW w:w="1902" w:type="pc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b/>
                <w:sz w:val="32"/>
                <w:szCs w:val="32"/>
              </w:rPr>
              <w:t>投资类别</w:t>
            </w:r>
          </w:p>
        </w:tc>
        <w:tc>
          <w:tcPr>
            <w:tcW w:w="1246" w:type="pc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b/>
                <w:sz w:val="32"/>
                <w:szCs w:val="32"/>
              </w:rPr>
              <w:t>投资计划</w:t>
            </w:r>
          </w:p>
        </w:tc>
        <w:tc>
          <w:tcPr>
            <w:tcW w:w="741" w:type="pc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b/>
                <w:sz w:val="32"/>
                <w:szCs w:val="32"/>
              </w:rPr>
              <w:t>总投资</w:t>
            </w:r>
          </w:p>
        </w:tc>
      </w:tr>
      <w:tr w:rsidR="00495BE4" w:rsidRPr="007E541C" w:rsidTr="00E702F2">
        <w:trPr>
          <w:trHeight w:val="408"/>
          <w:jc w:val="center"/>
        </w:trPr>
        <w:tc>
          <w:tcPr>
            <w:tcW w:w="1111" w:type="pct"/>
            <w:gridSpan w:val="2"/>
            <w:vMerge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2" w:type="pc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中央资金</w:t>
            </w:r>
          </w:p>
        </w:tc>
        <w:tc>
          <w:tcPr>
            <w:tcW w:w="1246" w:type="pc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741" w:type="pct"/>
            <w:vMerge w:val="restar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495BE4" w:rsidRPr="007E541C" w:rsidTr="00E702F2">
        <w:trPr>
          <w:trHeight w:val="408"/>
          <w:jc w:val="center"/>
        </w:trPr>
        <w:tc>
          <w:tcPr>
            <w:tcW w:w="1111" w:type="pct"/>
            <w:gridSpan w:val="2"/>
            <w:vMerge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2" w:type="pc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地方资金</w:t>
            </w:r>
          </w:p>
        </w:tc>
        <w:tc>
          <w:tcPr>
            <w:tcW w:w="1246" w:type="pc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741" w:type="pct"/>
            <w:vMerge/>
            <w:vAlign w:val="center"/>
          </w:tcPr>
          <w:p w:rsidR="00495BE4" w:rsidRPr="007E541C" w:rsidRDefault="00495BE4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495BE4" w:rsidRPr="007E541C" w:rsidTr="00E702F2">
        <w:trPr>
          <w:trHeight w:val="408"/>
          <w:jc w:val="center"/>
        </w:trPr>
        <w:tc>
          <w:tcPr>
            <w:tcW w:w="1111" w:type="pct"/>
            <w:gridSpan w:val="2"/>
            <w:vMerge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2" w:type="pc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自筹资金（列明详细的资金来源和出处）</w:t>
            </w:r>
          </w:p>
        </w:tc>
        <w:tc>
          <w:tcPr>
            <w:tcW w:w="1246" w:type="pc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741" w:type="pct"/>
            <w:vMerge/>
            <w:vAlign w:val="center"/>
          </w:tcPr>
          <w:p w:rsidR="00495BE4" w:rsidRPr="007E541C" w:rsidRDefault="00495BE4" w:rsidP="00E702F2">
            <w:pPr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495BE4" w:rsidRPr="007E541C" w:rsidTr="00E702F2">
        <w:trPr>
          <w:trHeight w:val="433"/>
          <w:jc w:val="center"/>
        </w:trPr>
        <w:tc>
          <w:tcPr>
            <w:tcW w:w="5000" w:type="pct"/>
            <w:gridSpan w:val="5"/>
            <w:vAlign w:val="center"/>
          </w:tcPr>
          <w:p w:rsidR="00495BE4" w:rsidRPr="007E541C" w:rsidRDefault="00495BE4" w:rsidP="00E702F2">
            <w:pPr>
              <w:ind w:firstLineChars="244" w:firstLine="784"/>
              <w:rPr>
                <w:rFonts w:ascii="仿宋_GB2312" w:eastAsia="仿宋_GB2312" w:hint="eastAsia"/>
                <w:b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b/>
                <w:sz w:val="32"/>
                <w:szCs w:val="32"/>
              </w:rPr>
              <w:t xml:space="preserve">      关于XXXXXXXXXXXXXXX项目立项申请的请示</w:t>
            </w:r>
          </w:p>
          <w:p w:rsidR="00495BE4" w:rsidRPr="007E541C" w:rsidRDefault="00495BE4" w:rsidP="00E702F2">
            <w:pPr>
              <w:spacing w:line="360" w:lineRule="auto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spacing w:line="360" w:lineRule="auto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spacing w:line="360" w:lineRule="auto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spacing w:line="360" w:lineRule="auto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spacing w:line="360" w:lineRule="auto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spacing w:line="360" w:lineRule="auto"/>
              <w:ind w:firstLineChars="200" w:firstLine="64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当否，请批示。</w:t>
            </w:r>
          </w:p>
          <w:p w:rsidR="00495BE4" w:rsidRPr="007E541C" w:rsidRDefault="00495BE4" w:rsidP="00E702F2">
            <w:pPr>
              <w:spacing w:line="360" w:lineRule="auto"/>
              <w:ind w:firstLineChars="200" w:firstLine="640"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 xml:space="preserve">                基建项目实施部门 （签章）：</w:t>
            </w:r>
          </w:p>
          <w:p w:rsidR="00495BE4" w:rsidRPr="007E541C" w:rsidRDefault="00495BE4" w:rsidP="00E702F2">
            <w:pPr>
              <w:spacing w:line="360" w:lineRule="auto"/>
              <w:ind w:right="640"/>
              <w:jc w:val="right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 xml:space="preserve">       年   月   日</w:t>
            </w:r>
          </w:p>
        </w:tc>
      </w:tr>
      <w:tr w:rsidR="00495BE4" w:rsidRPr="007E541C" w:rsidTr="00E702F2">
        <w:trPr>
          <w:trHeight w:val="964"/>
          <w:jc w:val="center"/>
        </w:trPr>
        <w:tc>
          <w:tcPr>
            <w:tcW w:w="572" w:type="pct"/>
            <w:vMerge w:val="restar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lastRenderedPageBreak/>
              <w:t>审</w:t>
            </w:r>
          </w:p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核</w:t>
            </w:r>
          </w:p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意</w:t>
            </w:r>
          </w:p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见</w:t>
            </w:r>
          </w:p>
        </w:tc>
        <w:tc>
          <w:tcPr>
            <w:tcW w:w="4428" w:type="pct"/>
            <w:gridSpan w:val="4"/>
          </w:tcPr>
          <w:p w:rsidR="00495BE4" w:rsidRPr="007E541C" w:rsidRDefault="00495BE4" w:rsidP="00E702F2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与基建项目相关的职能管理部门意见：</w:t>
            </w:r>
          </w:p>
          <w:p w:rsidR="00495BE4" w:rsidRPr="007E541C" w:rsidRDefault="00495BE4" w:rsidP="00E702F2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495BE4" w:rsidRDefault="00495BE4" w:rsidP="00E702F2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 xml:space="preserve">           签字（盖章）         年   月   日</w:t>
            </w:r>
          </w:p>
        </w:tc>
      </w:tr>
      <w:tr w:rsidR="00495BE4" w:rsidRPr="007E541C" w:rsidTr="00E702F2">
        <w:trPr>
          <w:trHeight w:val="964"/>
          <w:jc w:val="center"/>
        </w:trPr>
        <w:tc>
          <w:tcPr>
            <w:tcW w:w="572" w:type="pct"/>
            <w:vMerge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4428" w:type="pct"/>
            <w:gridSpan w:val="4"/>
            <w:vAlign w:val="center"/>
          </w:tcPr>
          <w:p w:rsidR="00495BE4" w:rsidRPr="007E541C" w:rsidRDefault="00495BE4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分管基建校领导：</w:t>
            </w:r>
          </w:p>
          <w:p w:rsidR="00495BE4" w:rsidRPr="007E541C" w:rsidRDefault="00495BE4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495BE4" w:rsidRPr="007E541C" w:rsidTr="00E702F2">
        <w:trPr>
          <w:trHeight w:val="635"/>
          <w:jc w:val="center"/>
        </w:trPr>
        <w:tc>
          <w:tcPr>
            <w:tcW w:w="572" w:type="pct"/>
            <w:vMerge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4428" w:type="pct"/>
            <w:gridSpan w:val="4"/>
            <w:vAlign w:val="center"/>
          </w:tcPr>
          <w:p w:rsidR="00495BE4" w:rsidRPr="007E541C" w:rsidRDefault="00495BE4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分管财务校领导：</w:t>
            </w:r>
          </w:p>
          <w:p w:rsidR="00495BE4" w:rsidRPr="007E541C" w:rsidRDefault="00495BE4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495BE4" w:rsidRPr="007E541C" w:rsidTr="00E702F2">
        <w:trPr>
          <w:trHeight w:val="635"/>
          <w:jc w:val="center"/>
        </w:trPr>
        <w:tc>
          <w:tcPr>
            <w:tcW w:w="572" w:type="pct"/>
            <w:vMerge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4428" w:type="pct"/>
            <w:gridSpan w:val="4"/>
            <w:vAlign w:val="center"/>
          </w:tcPr>
          <w:p w:rsidR="00495BE4" w:rsidRPr="007E541C" w:rsidRDefault="00495BE4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校长：</w:t>
            </w:r>
          </w:p>
          <w:p w:rsidR="00495BE4" w:rsidRDefault="00495BE4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495BE4" w:rsidRPr="007E541C" w:rsidTr="00E702F2">
        <w:trPr>
          <w:trHeight w:val="1792"/>
          <w:jc w:val="center"/>
        </w:trPr>
        <w:tc>
          <w:tcPr>
            <w:tcW w:w="572" w:type="pct"/>
            <w:vAlign w:val="center"/>
          </w:tcPr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会</w:t>
            </w:r>
          </w:p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议</w:t>
            </w:r>
          </w:p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决</w:t>
            </w:r>
          </w:p>
          <w:p w:rsidR="00495BE4" w:rsidRPr="007E541C" w:rsidRDefault="00495BE4" w:rsidP="00E702F2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7E541C">
              <w:rPr>
                <w:rFonts w:ascii="仿宋_GB2312" w:eastAsia="仿宋_GB2312" w:hAnsi="宋体" w:hint="eastAsia"/>
                <w:sz w:val="32"/>
                <w:szCs w:val="32"/>
              </w:rPr>
              <w:t>议</w:t>
            </w:r>
          </w:p>
        </w:tc>
        <w:tc>
          <w:tcPr>
            <w:tcW w:w="4428" w:type="pct"/>
            <w:gridSpan w:val="4"/>
            <w:vAlign w:val="center"/>
          </w:tcPr>
          <w:p w:rsidR="00495BE4" w:rsidRDefault="00495BE4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Default="00495BE4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95BE4" w:rsidRPr="007E541C" w:rsidRDefault="00495BE4" w:rsidP="00E702F2">
            <w:pPr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</w:tbl>
    <w:p w:rsidR="00470C1D" w:rsidRDefault="00470C1D" w:rsidP="00BF5125">
      <w:pPr>
        <w:rPr>
          <w:rFonts w:ascii="仿宋_GB2312" w:eastAsia="仿宋_GB2312"/>
          <w:sz w:val="30"/>
          <w:szCs w:val="30"/>
        </w:rPr>
      </w:pPr>
    </w:p>
    <w:sectPr w:rsidR="00470C1D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81B" w:rsidRDefault="006F381B" w:rsidP="00E632BA">
      <w:r>
        <w:separator/>
      </w:r>
    </w:p>
  </w:endnote>
  <w:endnote w:type="continuationSeparator" w:id="0">
    <w:p w:rsidR="006F381B" w:rsidRDefault="006F381B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81B" w:rsidRDefault="006F381B" w:rsidP="00E632BA">
      <w:r>
        <w:separator/>
      </w:r>
    </w:p>
  </w:footnote>
  <w:footnote w:type="continuationSeparator" w:id="0">
    <w:p w:rsidR="006F381B" w:rsidRDefault="006F381B" w:rsidP="00E632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F08A3"/>
    <w:rsid w:val="001107E4"/>
    <w:rsid w:val="001F3DB4"/>
    <w:rsid w:val="00276CA6"/>
    <w:rsid w:val="002E0A5C"/>
    <w:rsid w:val="00470C1D"/>
    <w:rsid w:val="00495BE4"/>
    <w:rsid w:val="00554176"/>
    <w:rsid w:val="00554AF4"/>
    <w:rsid w:val="00565AF6"/>
    <w:rsid w:val="00583D47"/>
    <w:rsid w:val="0062271A"/>
    <w:rsid w:val="006F02D9"/>
    <w:rsid w:val="006F381B"/>
    <w:rsid w:val="007A1CB7"/>
    <w:rsid w:val="00A86482"/>
    <w:rsid w:val="00BA1881"/>
    <w:rsid w:val="00BC697C"/>
    <w:rsid w:val="00BF5125"/>
    <w:rsid w:val="00CA372A"/>
    <w:rsid w:val="00CA4473"/>
    <w:rsid w:val="00CD0A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495BE4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495BE4"/>
    <w:rPr>
      <w:rFonts w:ascii="Cambria" w:eastAsia="宋体" w:hAnsi="Cambria" w:cs="Times New Roman"/>
      <w:b/>
      <w:bCs/>
      <w:kern w:val="28"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</Words>
  <Characters>535</Characters>
  <Application>Microsoft Office Word</Application>
  <DocSecurity>0</DocSecurity>
  <Lines>4</Lines>
  <Paragraphs>1</Paragraphs>
  <ScaleCrop>false</ScaleCrop>
  <Company>西南林业大学基建处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2018-08-28T01:41:00Z</dcterms:created>
  <dcterms:modified xsi:type="dcterms:W3CDTF">2018-08-28T01:41:00Z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