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AB6F" w14:textId="77777777" w:rsidR="003C6CD7" w:rsidRPr="001B1319" w:rsidRDefault="0022609B">
      <w:pPr>
        <w:widowControl/>
        <w:shd w:val="clear" w:color="auto" w:fill="FFFFFF"/>
        <w:wordWrap w:val="0"/>
        <w:spacing w:line="360" w:lineRule="auto"/>
        <w:jc w:val="center"/>
        <w:rPr>
          <w:rFonts w:ascii="方正小标宋简体" w:eastAsia="方正小标宋简体" w:hAnsi="inherit" w:cs="宋体" w:hint="eastAsia"/>
          <w:kern w:val="0"/>
          <w:sz w:val="44"/>
          <w:szCs w:val="44"/>
        </w:rPr>
      </w:pPr>
      <w:r w:rsidRPr="001B1319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关于开展</w:t>
      </w:r>
      <w:r w:rsidRPr="001B1319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2022</w:t>
      </w:r>
      <w:r w:rsidRPr="001B1319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年收费检查工作的通知</w:t>
      </w:r>
    </w:p>
    <w:p w14:paraId="52C281FD" w14:textId="77777777" w:rsidR="003C6CD7" w:rsidRDefault="0022609B">
      <w:pPr>
        <w:widowControl/>
        <w:shd w:val="clear" w:color="auto" w:fill="FFFFFF"/>
        <w:wordWrap w:val="0"/>
        <w:spacing w:line="360" w:lineRule="auto"/>
        <w:jc w:val="center"/>
        <w:rPr>
          <w:rFonts w:ascii="inherit" w:eastAsia="微软雅黑" w:hAnsi="inherit" w:cs="宋体" w:hint="eastAsia"/>
          <w:kern w:val="0"/>
          <w:sz w:val="24"/>
          <w:szCs w:val="24"/>
        </w:rPr>
      </w:pPr>
      <w:r>
        <w:rPr>
          <w:rFonts w:ascii="inherit" w:eastAsia="微软雅黑" w:hAnsi="inherit" w:cs="宋体"/>
          <w:kern w:val="0"/>
          <w:sz w:val="24"/>
          <w:szCs w:val="24"/>
        </w:rPr>
        <w:t> </w:t>
      </w:r>
    </w:p>
    <w:p w14:paraId="0B019763" w14:textId="77777777" w:rsidR="003C6CD7" w:rsidRPr="001B1319" w:rsidRDefault="0022609B" w:rsidP="001B1319">
      <w:pPr>
        <w:widowControl/>
        <w:shd w:val="clear" w:color="auto" w:fill="FFFFFF"/>
        <w:rPr>
          <w:rFonts w:ascii="方正仿宋_GBK" w:eastAsia="方正仿宋_GBK" w:hAnsi="inherit" w:cs="宋体" w:hint="eastAsia"/>
          <w:kern w:val="0"/>
          <w:sz w:val="24"/>
          <w:szCs w:val="24"/>
        </w:rPr>
      </w:pP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各学院、各部门：</w:t>
      </w:r>
    </w:p>
    <w:p w14:paraId="57196796" w14:textId="77777777" w:rsidR="003C6CD7" w:rsidRPr="001B1319" w:rsidRDefault="0022609B" w:rsidP="001B1319">
      <w:pPr>
        <w:widowControl/>
        <w:shd w:val="clear" w:color="auto" w:fill="FFFFFF"/>
        <w:ind w:firstLineChars="200" w:firstLine="640"/>
        <w:rPr>
          <w:rFonts w:ascii="方正仿宋_GBK" w:eastAsia="方正仿宋_GBK" w:hAnsi="inherit" w:cs="宋体" w:hint="eastAsia"/>
          <w:b/>
          <w:bCs/>
          <w:color w:val="000000"/>
          <w:kern w:val="0"/>
          <w:sz w:val="32"/>
          <w:szCs w:val="32"/>
        </w:rPr>
      </w:pP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根据云南省市场监督管理局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 xml:space="preserve"> 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云南省发展和改革委员会云南省教育厅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 xml:space="preserve"> 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《关于印发省属学校收费行为自查实施方案的通知》（云市监办函</w:t>
      </w:r>
      <w:r w:rsidRPr="001B1319">
        <w:rPr>
          <w:rFonts w:ascii="方正仿宋_GBK" w:eastAsia="方正仿宋_GBK" w:hint="eastAsia"/>
          <w:sz w:val="32"/>
          <w:szCs w:val="32"/>
        </w:rPr>
        <w:t>〔</w:t>
      </w:r>
      <w:r w:rsidRPr="001B1319">
        <w:rPr>
          <w:rFonts w:ascii="方正仿宋_GBK" w:eastAsia="方正仿宋_GBK" w:hint="eastAsia"/>
          <w:sz w:val="32"/>
          <w:szCs w:val="32"/>
        </w:rPr>
        <w:t>2022</w:t>
      </w:r>
      <w:r w:rsidRPr="001B1319">
        <w:rPr>
          <w:rFonts w:ascii="方正仿宋_GBK" w:eastAsia="方正仿宋_GBK" w:hint="eastAsia"/>
          <w:sz w:val="32"/>
          <w:szCs w:val="32"/>
        </w:rPr>
        <w:t>〕</w:t>
      </w:r>
      <w:r w:rsidRPr="001B1319">
        <w:rPr>
          <w:rFonts w:ascii="方正仿宋_GBK" w:eastAsia="方正仿宋_GBK" w:hint="eastAsia"/>
          <w:sz w:val="32"/>
          <w:szCs w:val="32"/>
        </w:rPr>
        <w:t>4</w:t>
      </w:r>
      <w:r w:rsidRPr="001B1319">
        <w:rPr>
          <w:rFonts w:ascii="方正仿宋_GBK" w:eastAsia="方正仿宋_GBK" w:hint="eastAsia"/>
          <w:sz w:val="32"/>
          <w:szCs w:val="32"/>
        </w:rPr>
        <w:t>号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）的要求，财务处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将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对我校各学院、各部门开展收费行为检查工作。</w:t>
      </w:r>
    </w:p>
    <w:p w14:paraId="04A7CF4B" w14:textId="77777777" w:rsidR="003C6CD7" w:rsidRPr="001B1319" w:rsidRDefault="0022609B" w:rsidP="001B1319">
      <w:pPr>
        <w:widowControl/>
        <w:shd w:val="clear" w:color="auto" w:fill="FFFFFF"/>
        <w:ind w:firstLineChars="200" w:firstLine="640"/>
        <w:rPr>
          <w:rFonts w:ascii="方正黑体_GBK" w:eastAsia="方正黑体_GBK" w:hAnsi="inherit" w:cs="宋体" w:hint="eastAsia"/>
          <w:kern w:val="0"/>
          <w:sz w:val="24"/>
          <w:szCs w:val="24"/>
        </w:rPr>
      </w:pPr>
      <w:r w:rsidRPr="001B1319">
        <w:rPr>
          <w:rFonts w:ascii="方正黑体_GBK" w:eastAsia="方正黑体_GBK" w:hAnsi="inherit" w:cs="宋体" w:hint="eastAsia"/>
          <w:color w:val="000000"/>
          <w:kern w:val="0"/>
          <w:sz w:val="32"/>
          <w:szCs w:val="32"/>
        </w:rPr>
        <w:t>一、检查范围及时限</w:t>
      </w:r>
    </w:p>
    <w:p w14:paraId="34C83601" w14:textId="1B3AEE93" w:rsidR="003C6CD7" w:rsidRPr="001B1319" w:rsidRDefault="0022609B" w:rsidP="001B1319">
      <w:pPr>
        <w:widowControl/>
        <w:shd w:val="clear" w:color="auto" w:fill="FFFFFF"/>
        <w:ind w:firstLineChars="200" w:firstLine="640"/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</w:pP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（一）自查时限：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2020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年秋季学期开学以来发生的收费行为。</w:t>
      </w:r>
    </w:p>
    <w:p w14:paraId="7FCCA252" w14:textId="77777777" w:rsidR="003C6CD7" w:rsidRPr="001B1319" w:rsidRDefault="0022609B" w:rsidP="001B1319">
      <w:pPr>
        <w:widowControl/>
        <w:shd w:val="clear" w:color="auto" w:fill="FFFFFF"/>
        <w:ind w:firstLineChars="200" w:firstLine="640"/>
        <w:rPr>
          <w:rFonts w:ascii="方正楷体_GBK" w:eastAsia="方正楷体_GBK" w:hAnsi="inherit" w:cs="宋体" w:hint="eastAsia"/>
          <w:kern w:val="0"/>
          <w:sz w:val="24"/>
          <w:szCs w:val="24"/>
        </w:rPr>
      </w:pP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（二）自查范围：国家教育收费、服务性收费和代收费项目。</w:t>
      </w:r>
      <w:r w:rsidRPr="001B1319">
        <w:rPr>
          <w:rFonts w:ascii="方正楷体_GBK" w:eastAsia="方正楷体_GBK" w:hAnsi="inherit" w:cs="宋体" w:hint="eastAsia"/>
          <w:color w:val="000000"/>
          <w:kern w:val="0"/>
          <w:sz w:val="32"/>
          <w:szCs w:val="32"/>
        </w:rPr>
        <w:t> </w:t>
      </w:r>
      <w:r w:rsidRPr="001B1319">
        <w:rPr>
          <w:rFonts w:ascii="方正楷体_GBK" w:eastAsia="方正楷体_GBK" w:hAnsi="inherit" w:cs="宋体" w:hint="eastAsia"/>
          <w:color w:val="000000"/>
          <w:kern w:val="0"/>
          <w:sz w:val="32"/>
          <w:szCs w:val="32"/>
        </w:rPr>
        <w:t xml:space="preserve"> </w:t>
      </w:r>
    </w:p>
    <w:p w14:paraId="687C1B73" w14:textId="14740D21" w:rsidR="003C6CD7" w:rsidRPr="001B1319" w:rsidRDefault="0022609B" w:rsidP="001B1319">
      <w:pPr>
        <w:widowControl/>
        <w:shd w:val="clear" w:color="auto" w:fill="FFFFFF"/>
        <w:ind w:firstLineChars="200" w:firstLine="640"/>
        <w:rPr>
          <w:rFonts w:ascii="方正黑体_GBK" w:eastAsia="方正黑体_GBK" w:hAnsi="inherit" w:cs="宋体" w:hint="eastAsia"/>
          <w:kern w:val="0"/>
          <w:sz w:val="24"/>
          <w:szCs w:val="24"/>
        </w:rPr>
      </w:pPr>
      <w:r w:rsidRPr="001B1319">
        <w:rPr>
          <w:rFonts w:ascii="方正黑体_GBK" w:eastAsia="方正黑体_GBK" w:hAnsi="inherit" w:cs="宋体" w:hint="eastAsia"/>
          <w:color w:val="000000"/>
          <w:kern w:val="0"/>
          <w:sz w:val="32"/>
          <w:szCs w:val="32"/>
        </w:rPr>
        <w:t>二、自查内容及报告方式</w:t>
      </w:r>
    </w:p>
    <w:p w14:paraId="7860C0E2" w14:textId="77777777" w:rsidR="001B1319" w:rsidRDefault="0022609B" w:rsidP="001B1319">
      <w:pPr>
        <w:widowControl/>
        <w:shd w:val="clear" w:color="auto" w:fill="FFFFFF"/>
        <w:ind w:firstLineChars="200" w:firstLine="640"/>
        <w:rPr>
          <w:rFonts w:ascii="方正仿宋_GBK" w:eastAsia="方正仿宋_GBK" w:hAnsi="inherit" w:cs="宋体"/>
          <w:color w:val="000000"/>
          <w:kern w:val="0"/>
          <w:sz w:val="32"/>
          <w:szCs w:val="32"/>
        </w:rPr>
      </w:pP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请对照附件《关于印发省属学校收费行为自查实施方案的通知》（云市监办函</w:t>
      </w:r>
      <w:r w:rsidRPr="001B1319">
        <w:rPr>
          <w:rFonts w:ascii="方正仿宋_GBK" w:eastAsia="方正仿宋_GBK" w:hint="eastAsia"/>
          <w:sz w:val="32"/>
          <w:szCs w:val="32"/>
        </w:rPr>
        <w:t>〔</w:t>
      </w:r>
      <w:r w:rsidRPr="001B1319">
        <w:rPr>
          <w:rFonts w:ascii="方正仿宋_GBK" w:eastAsia="方正仿宋_GBK" w:hint="eastAsia"/>
          <w:sz w:val="32"/>
          <w:szCs w:val="32"/>
        </w:rPr>
        <w:t>2022</w:t>
      </w:r>
      <w:r w:rsidRPr="001B1319">
        <w:rPr>
          <w:rFonts w:ascii="方正仿宋_GBK" w:eastAsia="方正仿宋_GBK" w:hint="eastAsia"/>
          <w:sz w:val="32"/>
          <w:szCs w:val="32"/>
        </w:rPr>
        <w:t>〕</w:t>
      </w:r>
      <w:r w:rsidRPr="001B1319">
        <w:rPr>
          <w:rFonts w:ascii="方正仿宋_GBK" w:eastAsia="方正仿宋_GBK" w:hint="eastAsia"/>
          <w:sz w:val="32"/>
          <w:szCs w:val="32"/>
        </w:rPr>
        <w:t>4</w:t>
      </w:r>
      <w:r w:rsidRPr="001B1319">
        <w:rPr>
          <w:rFonts w:ascii="方正仿宋_GBK" w:eastAsia="方正仿宋_GBK" w:hint="eastAsia"/>
          <w:sz w:val="32"/>
          <w:szCs w:val="32"/>
        </w:rPr>
        <w:t>号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）中所列条款，逐项梳理自查，并形成书面报告。</w:t>
      </w:r>
    </w:p>
    <w:p w14:paraId="3B090DA4" w14:textId="4223F452" w:rsidR="003C6CD7" w:rsidRPr="001B1319" w:rsidRDefault="0022609B" w:rsidP="001B1319">
      <w:pPr>
        <w:widowControl/>
        <w:shd w:val="clear" w:color="auto" w:fill="FFFFFF"/>
        <w:ind w:firstLineChars="200" w:firstLine="640"/>
        <w:rPr>
          <w:rFonts w:ascii="方正黑体_GBK" w:eastAsia="方正黑体_GBK" w:hAnsi="inherit" w:cs="宋体" w:hint="eastAsia"/>
          <w:color w:val="000000"/>
          <w:kern w:val="0"/>
          <w:sz w:val="32"/>
          <w:szCs w:val="32"/>
        </w:rPr>
      </w:pPr>
      <w:r w:rsidRPr="001B1319">
        <w:rPr>
          <w:rFonts w:ascii="方正黑体_GBK" w:eastAsia="方正黑体_GBK" w:hAnsi="inherit" w:cs="宋体" w:hint="eastAsia"/>
          <w:color w:val="000000"/>
          <w:kern w:val="0"/>
          <w:sz w:val="32"/>
          <w:szCs w:val="32"/>
        </w:rPr>
        <w:t>三、检查要求</w:t>
      </w:r>
    </w:p>
    <w:p w14:paraId="655D1256" w14:textId="77777777" w:rsidR="003C6CD7" w:rsidRPr="001B1319" w:rsidRDefault="0022609B" w:rsidP="001B1319">
      <w:pPr>
        <w:widowControl/>
        <w:shd w:val="clear" w:color="auto" w:fill="FFFFFF"/>
        <w:ind w:firstLineChars="200" w:firstLine="640"/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</w:pP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（一）各学院、各部门必须认真组织开展本次收费检查工作，对自查发现的问题要列出整改清单，落实整改责任，尽快整改到位。</w:t>
      </w:r>
    </w:p>
    <w:p w14:paraId="3E954B34" w14:textId="33D2B734" w:rsidR="003C6CD7" w:rsidRPr="001B1319" w:rsidRDefault="0022609B" w:rsidP="001B1319">
      <w:pPr>
        <w:widowControl/>
        <w:shd w:val="clear" w:color="auto" w:fill="FFFFFF"/>
        <w:ind w:firstLineChars="200" w:firstLine="640"/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</w:pP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（二）请各学院、各部门于在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2022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年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3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月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30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日前完成本次收费自查自纠工作，并将自查自纠及整改情况报告报送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lastRenderedPageBreak/>
        <w:t>财务处，联系人：唐睿</w:t>
      </w:r>
      <w:proofErr w:type="gramStart"/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婍</w:t>
      </w:r>
      <w:proofErr w:type="gramEnd"/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，电话：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0871-63862181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。（纸质报告须加盖部门公章，电子版钉钉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发送给唐睿</w:t>
      </w:r>
      <w:proofErr w:type="gramStart"/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婍</w:t>
      </w:r>
      <w:proofErr w:type="gramEnd"/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老师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）</w:t>
      </w:r>
    </w:p>
    <w:p w14:paraId="0072DB31" w14:textId="77777777" w:rsidR="003C6CD7" w:rsidRPr="001B1319" w:rsidRDefault="0022609B" w:rsidP="001B1319">
      <w:pPr>
        <w:widowControl/>
        <w:shd w:val="clear" w:color="auto" w:fill="FFFFFF"/>
        <w:ind w:firstLineChars="200" w:firstLine="640"/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</w:pP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       </w:t>
      </w:r>
    </w:p>
    <w:p w14:paraId="514F9D59" w14:textId="77777777" w:rsidR="003C6CD7" w:rsidRPr="001B1319" w:rsidRDefault="0022609B" w:rsidP="001B1319">
      <w:pPr>
        <w:widowControl/>
        <w:shd w:val="clear" w:color="auto" w:fill="FFFFFF"/>
        <w:ind w:firstLineChars="200" w:firstLine="640"/>
        <w:rPr>
          <w:rFonts w:ascii="方正仿宋_GBK" w:eastAsia="方正仿宋_GBK" w:hAnsi="inherit" w:cs="宋体" w:hint="eastAsia"/>
          <w:kern w:val="0"/>
          <w:sz w:val="24"/>
          <w:szCs w:val="24"/>
        </w:rPr>
      </w:pP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附件：《关于印发省属学校收费行为自查实施方案的通知》（云市监办函</w:t>
      </w:r>
      <w:r w:rsidRPr="001B1319">
        <w:rPr>
          <w:rFonts w:ascii="方正仿宋_GBK" w:eastAsia="方正仿宋_GBK" w:hint="eastAsia"/>
          <w:sz w:val="32"/>
          <w:szCs w:val="32"/>
        </w:rPr>
        <w:t>〔</w:t>
      </w:r>
      <w:r w:rsidRPr="001B1319">
        <w:rPr>
          <w:rFonts w:ascii="方正仿宋_GBK" w:eastAsia="方正仿宋_GBK" w:hint="eastAsia"/>
          <w:sz w:val="32"/>
          <w:szCs w:val="32"/>
        </w:rPr>
        <w:t>2022</w:t>
      </w:r>
      <w:r w:rsidRPr="001B1319">
        <w:rPr>
          <w:rFonts w:ascii="方正仿宋_GBK" w:eastAsia="方正仿宋_GBK" w:hint="eastAsia"/>
          <w:sz w:val="32"/>
          <w:szCs w:val="32"/>
        </w:rPr>
        <w:t>〕</w:t>
      </w:r>
      <w:r w:rsidRPr="001B1319">
        <w:rPr>
          <w:rFonts w:ascii="方正仿宋_GBK" w:eastAsia="方正仿宋_GBK" w:hint="eastAsia"/>
          <w:sz w:val="32"/>
          <w:szCs w:val="32"/>
        </w:rPr>
        <w:t>4</w:t>
      </w:r>
      <w:r w:rsidRPr="001B1319">
        <w:rPr>
          <w:rFonts w:ascii="方正仿宋_GBK" w:eastAsia="方正仿宋_GBK" w:hint="eastAsia"/>
          <w:sz w:val="32"/>
          <w:szCs w:val="32"/>
        </w:rPr>
        <w:t>号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）</w:t>
      </w:r>
    </w:p>
    <w:p w14:paraId="76544229" w14:textId="77777777" w:rsidR="003C6CD7" w:rsidRPr="001B1319" w:rsidRDefault="0022609B" w:rsidP="001B1319">
      <w:pPr>
        <w:widowControl/>
        <w:shd w:val="clear" w:color="auto" w:fill="FFFFFF"/>
        <w:ind w:firstLineChars="200" w:firstLine="480"/>
        <w:rPr>
          <w:rFonts w:ascii="方正仿宋_GBK" w:eastAsia="方正仿宋_GBK" w:hAnsi="inherit" w:cs="宋体" w:hint="eastAsia"/>
          <w:kern w:val="0"/>
          <w:sz w:val="24"/>
          <w:szCs w:val="24"/>
        </w:rPr>
      </w:pPr>
      <w:r w:rsidRPr="001B1319">
        <w:rPr>
          <w:rFonts w:ascii="方正仿宋_GBK" w:eastAsia="方正仿宋_GBK" w:hAnsi="inherit" w:cs="宋体" w:hint="eastAsia"/>
          <w:kern w:val="0"/>
          <w:sz w:val="24"/>
          <w:szCs w:val="24"/>
        </w:rPr>
        <w:t>             </w:t>
      </w:r>
      <w:r w:rsidRPr="001B1319">
        <w:rPr>
          <w:rFonts w:ascii="方正仿宋_GBK" w:eastAsia="方正仿宋_GBK" w:hAnsi="inherit" w:cs="宋体" w:hint="eastAsia"/>
          <w:kern w:val="0"/>
          <w:sz w:val="24"/>
          <w:szCs w:val="24"/>
        </w:rPr>
        <w:t xml:space="preserve"> 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              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 xml:space="preserve"> </w:t>
      </w:r>
    </w:p>
    <w:p w14:paraId="197B1A9B" w14:textId="77777777" w:rsidR="003C6CD7" w:rsidRPr="001B1319" w:rsidRDefault="003C6CD7" w:rsidP="001B1319">
      <w:pPr>
        <w:widowControl/>
        <w:shd w:val="clear" w:color="auto" w:fill="FFFFFF"/>
        <w:ind w:firstLineChars="200" w:firstLine="480"/>
        <w:rPr>
          <w:rFonts w:ascii="方正仿宋_GBK" w:eastAsia="方正仿宋_GBK" w:hAnsi="inherit" w:cs="宋体" w:hint="eastAsia"/>
          <w:kern w:val="0"/>
          <w:sz w:val="24"/>
          <w:szCs w:val="24"/>
        </w:rPr>
      </w:pPr>
    </w:p>
    <w:p w14:paraId="22B85B97" w14:textId="740E9646" w:rsidR="003C6CD7" w:rsidRPr="001B1319" w:rsidRDefault="0022609B" w:rsidP="001B1319">
      <w:pPr>
        <w:ind w:firstLineChars="200" w:firstLine="640"/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</w:pP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 xml:space="preserve">            </w:t>
      </w:r>
      <w:r w:rsid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 xml:space="preserve"> </w:t>
      </w:r>
      <w:r w:rsidR="001B1319">
        <w:rPr>
          <w:rFonts w:ascii="方正仿宋_GBK" w:eastAsia="方正仿宋_GBK" w:hAnsi="inherit" w:cs="宋体"/>
          <w:color w:val="000000"/>
          <w:kern w:val="0"/>
          <w:sz w:val="32"/>
          <w:szCs w:val="32"/>
        </w:rPr>
        <w:t xml:space="preserve">                        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财务处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   </w:t>
      </w:r>
    </w:p>
    <w:p w14:paraId="159E7AF0" w14:textId="3B342135" w:rsidR="003C6CD7" w:rsidRPr="001B1319" w:rsidRDefault="0022609B" w:rsidP="001B1319">
      <w:pPr>
        <w:ind w:firstLineChars="200" w:firstLine="640"/>
        <w:rPr>
          <w:rFonts w:ascii="方正仿宋_GBK" w:eastAsia="方正仿宋_GBK" w:hint="eastAsia"/>
        </w:rPr>
      </w:pP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 xml:space="preserve">         </w:t>
      </w:r>
      <w:r w:rsidR="001B1319">
        <w:rPr>
          <w:rFonts w:ascii="方正仿宋_GBK" w:eastAsia="方正仿宋_GBK" w:hAnsi="inherit" w:cs="宋体"/>
          <w:color w:val="000000"/>
          <w:kern w:val="0"/>
          <w:sz w:val="32"/>
          <w:szCs w:val="32"/>
        </w:rPr>
        <w:t xml:space="preserve">                  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 xml:space="preserve"> </w:t>
      </w:r>
      <w:r w:rsidR="001B1319">
        <w:rPr>
          <w:rFonts w:ascii="方正仿宋_GBK" w:eastAsia="方正仿宋_GBK" w:hAnsi="inherit" w:cs="宋体"/>
          <w:color w:val="000000"/>
          <w:kern w:val="0"/>
          <w:sz w:val="32"/>
          <w:szCs w:val="32"/>
        </w:rPr>
        <w:t xml:space="preserve"> 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 xml:space="preserve"> </w:t>
      </w:r>
      <w:r w:rsidR="001B1319">
        <w:rPr>
          <w:rFonts w:ascii="方正仿宋_GBK" w:eastAsia="方正仿宋_GBK" w:hAnsi="inherit" w:cs="宋体"/>
          <w:color w:val="000000"/>
          <w:kern w:val="0"/>
          <w:sz w:val="32"/>
          <w:szCs w:val="32"/>
        </w:rPr>
        <w:t xml:space="preserve"> 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 xml:space="preserve">  2022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年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3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月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2</w:t>
      </w:r>
      <w:r w:rsidR="001B1319">
        <w:rPr>
          <w:rFonts w:ascii="方正仿宋_GBK" w:eastAsia="方正仿宋_GBK" w:hAnsi="inherit" w:cs="宋体"/>
          <w:color w:val="000000"/>
          <w:kern w:val="0"/>
          <w:sz w:val="32"/>
          <w:szCs w:val="32"/>
        </w:rPr>
        <w:t>3</w:t>
      </w:r>
      <w:r w:rsidRPr="001B1319">
        <w:rPr>
          <w:rFonts w:ascii="方正仿宋_GBK" w:eastAsia="方正仿宋_GBK" w:hAnsi="inherit" w:cs="宋体" w:hint="eastAsia"/>
          <w:color w:val="000000"/>
          <w:kern w:val="0"/>
          <w:sz w:val="32"/>
          <w:szCs w:val="32"/>
        </w:rPr>
        <w:t>日</w:t>
      </w:r>
    </w:p>
    <w:p w14:paraId="7BDEFCCF" w14:textId="77777777" w:rsidR="003C6CD7" w:rsidRDefault="003C6CD7" w:rsidP="001B1319">
      <w:pPr>
        <w:ind w:firstLineChars="200" w:firstLine="420"/>
      </w:pPr>
    </w:p>
    <w:sectPr w:rsidR="003C6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汉仪书宋二KW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inherit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9D4"/>
    <w:rsid w:val="E0FBB89F"/>
    <w:rsid w:val="00094D4D"/>
    <w:rsid w:val="000E4597"/>
    <w:rsid w:val="001B1319"/>
    <w:rsid w:val="00225AC4"/>
    <w:rsid w:val="0022609B"/>
    <w:rsid w:val="002342B7"/>
    <w:rsid w:val="00236601"/>
    <w:rsid w:val="003571F3"/>
    <w:rsid w:val="0039224A"/>
    <w:rsid w:val="003A5B4A"/>
    <w:rsid w:val="003C6CD7"/>
    <w:rsid w:val="00444DB1"/>
    <w:rsid w:val="00526AC9"/>
    <w:rsid w:val="005945CF"/>
    <w:rsid w:val="006B3502"/>
    <w:rsid w:val="006F579F"/>
    <w:rsid w:val="00772DB1"/>
    <w:rsid w:val="007F1535"/>
    <w:rsid w:val="00AF02FD"/>
    <w:rsid w:val="00C109EC"/>
    <w:rsid w:val="00D02E96"/>
    <w:rsid w:val="00D669D4"/>
    <w:rsid w:val="00D7058C"/>
    <w:rsid w:val="00D93900"/>
    <w:rsid w:val="00E813DE"/>
    <w:rsid w:val="00FB7F04"/>
    <w:rsid w:val="00FF2652"/>
    <w:rsid w:val="0F2B16D5"/>
    <w:rsid w:val="3DA85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D54421"/>
  <w15:docId w15:val="{1D24D407-24D3-4970-B9DF-DF89DBFC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92</Words>
  <Characters>528</Characters>
  <Application>Microsoft Office Word</Application>
  <DocSecurity>0</DocSecurity>
  <Lines>4</Lines>
  <Paragraphs>1</Paragraphs>
  <ScaleCrop>false</ScaleCrop>
  <Company>swfucwc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杨维杰</dc:creator>
  <cp:lastModifiedBy>yang vijay</cp:lastModifiedBy>
  <cp:revision>2</cp:revision>
  <dcterms:created xsi:type="dcterms:W3CDTF">2022-03-22T09:00:00Z</dcterms:created>
  <dcterms:modified xsi:type="dcterms:W3CDTF">2022-03-23T03:24:00Z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