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24111" w14:textId="77777777" w:rsidR="003A2BF9" w:rsidRDefault="00D572D8">
      <w:pPr>
        <w:pStyle w:val="a7"/>
        <w:widowControl/>
        <w:spacing w:beforeAutospacing="0" w:afterAutospacing="0"/>
        <w:jc w:val="center"/>
        <w:rPr>
          <w:rFonts w:ascii="方正小标宋简体" w:eastAsia="方正小标宋简体" w:hAnsi="方正小标宋简体"/>
          <w:sz w:val="44"/>
          <w:szCs w:val="44"/>
        </w:rPr>
      </w:pPr>
      <w:r>
        <w:rPr>
          <w:rFonts w:ascii="方正小标宋简体" w:eastAsia="方正小标宋简体" w:hAnsi="方正小标宋简体" w:hint="eastAsia"/>
          <w:sz w:val="44"/>
          <w:szCs w:val="44"/>
        </w:rPr>
        <w:t>职能部门</w:t>
      </w:r>
      <w:r>
        <w:rPr>
          <w:rFonts w:ascii="方正小标宋简体" w:eastAsia="方正小标宋简体" w:hAnsi="方正小标宋简体"/>
          <w:sz w:val="44"/>
          <w:szCs w:val="44"/>
        </w:rPr>
        <w:t>党委</w:t>
      </w:r>
      <w:r>
        <w:rPr>
          <w:rFonts w:ascii="方正小标宋简体" w:eastAsia="方正小标宋简体" w:hAnsi="方正小标宋简体" w:hint="eastAsia"/>
          <w:sz w:val="44"/>
          <w:szCs w:val="44"/>
        </w:rPr>
        <w:t>第十</w:t>
      </w:r>
      <w:r>
        <w:rPr>
          <w:rFonts w:ascii="方正小标宋简体" w:eastAsia="方正小标宋简体" w:hAnsi="方正小标宋简体"/>
          <w:sz w:val="44"/>
          <w:szCs w:val="44"/>
        </w:rPr>
        <w:t>支部开展</w:t>
      </w:r>
      <w:r>
        <w:rPr>
          <w:rFonts w:ascii="方正小标宋简体" w:eastAsia="方正小标宋简体" w:hAnsi="方正小标宋简体" w:hint="eastAsia"/>
          <w:sz w:val="44"/>
          <w:szCs w:val="44"/>
        </w:rPr>
        <w:t>“劳动最光荣</w:t>
      </w:r>
      <w:r>
        <w:rPr>
          <w:rFonts w:ascii="方正小标宋简体" w:eastAsia="方正小标宋简体" w:hAnsi="方正小标宋简体" w:hint="eastAsia"/>
          <w:sz w:val="44"/>
          <w:szCs w:val="44"/>
        </w:rPr>
        <w:t xml:space="preserve"> </w:t>
      </w:r>
      <w:r>
        <w:rPr>
          <w:rFonts w:ascii="方正小标宋简体" w:eastAsia="方正小标宋简体" w:hAnsi="方正小标宋简体"/>
          <w:sz w:val="44"/>
          <w:szCs w:val="44"/>
        </w:rPr>
        <w:t>奋进正当时</w:t>
      </w:r>
      <w:r>
        <w:rPr>
          <w:rFonts w:ascii="方正小标宋简体" w:eastAsia="方正小标宋简体" w:hAnsi="方正小标宋简体" w:hint="eastAsia"/>
          <w:sz w:val="44"/>
          <w:szCs w:val="44"/>
        </w:rPr>
        <w:t>”</w:t>
      </w:r>
      <w:r>
        <w:rPr>
          <w:rFonts w:ascii="方正小标宋简体" w:eastAsia="方正小标宋简体" w:hAnsi="方正小标宋简体"/>
          <w:sz w:val="44"/>
          <w:szCs w:val="44"/>
        </w:rPr>
        <w:t>义务植树活动</w:t>
      </w:r>
    </w:p>
    <w:p w14:paraId="44570483" w14:textId="77777777" w:rsidR="003A2BF9" w:rsidRDefault="003A2BF9">
      <w:pPr>
        <w:ind w:firstLineChars="200" w:firstLine="640"/>
        <w:rPr>
          <w:rFonts w:ascii="方正仿宋_GBK" w:eastAsia="方正仿宋_GBK"/>
          <w:sz w:val="32"/>
          <w:szCs w:val="32"/>
        </w:rPr>
      </w:pPr>
    </w:p>
    <w:p w14:paraId="5954FF8A" w14:textId="6EFD29CC" w:rsidR="003A2BF9" w:rsidRDefault="00D572D8" w:rsidP="008C79B7">
      <w:pPr>
        <w:ind w:firstLineChars="200" w:firstLine="640"/>
        <w:rPr>
          <w:rFonts w:ascii="方正仿宋_GBK" w:eastAsia="方正仿宋_GBK"/>
          <w:sz w:val="32"/>
          <w:szCs w:val="32"/>
        </w:rPr>
      </w:pPr>
      <w:r>
        <w:rPr>
          <w:rFonts w:ascii="方正仿宋_GBK" w:eastAsia="方正仿宋_GBK" w:hint="eastAsia"/>
          <w:sz w:val="32"/>
          <w:szCs w:val="32"/>
        </w:rPr>
        <w:t>“五一”国际劳动节</w:t>
      </w:r>
      <w:r>
        <w:rPr>
          <w:rFonts w:ascii="方正仿宋_GBK" w:eastAsia="方正仿宋_GBK"/>
          <w:sz w:val="32"/>
          <w:szCs w:val="32"/>
        </w:rPr>
        <w:t>来临之际，</w:t>
      </w:r>
      <w:r>
        <w:rPr>
          <w:rFonts w:ascii="方正仿宋_GBK" w:eastAsia="方正仿宋_GBK" w:hint="eastAsia"/>
          <w:sz w:val="32"/>
          <w:szCs w:val="32"/>
        </w:rPr>
        <w:t>职能部门党委第十支部</w:t>
      </w:r>
      <w:r>
        <w:rPr>
          <w:rFonts w:ascii="方正仿宋_GBK" w:eastAsia="方正仿宋_GBK"/>
          <w:sz w:val="32"/>
          <w:szCs w:val="32"/>
        </w:rPr>
        <w:t>联合</w:t>
      </w:r>
      <w:r>
        <w:rPr>
          <w:rFonts w:ascii="方正仿宋_GBK" w:eastAsia="方正仿宋_GBK" w:hint="eastAsia"/>
          <w:sz w:val="32"/>
          <w:szCs w:val="32"/>
        </w:rPr>
        <w:t>职能部门第十工会小组开展</w:t>
      </w:r>
      <w:r>
        <w:rPr>
          <w:rFonts w:ascii="方正仿宋_GBK" w:eastAsia="方正仿宋_GBK" w:hint="eastAsia"/>
          <w:sz w:val="32"/>
          <w:szCs w:val="32"/>
        </w:rPr>
        <w:t>“劳动最光荣</w:t>
      </w:r>
      <w:r>
        <w:rPr>
          <w:rFonts w:ascii="方正仿宋_GBK" w:eastAsia="方正仿宋_GBK" w:hint="eastAsia"/>
          <w:sz w:val="32"/>
          <w:szCs w:val="32"/>
        </w:rPr>
        <w:t xml:space="preserve"> </w:t>
      </w:r>
      <w:r>
        <w:rPr>
          <w:rFonts w:ascii="方正仿宋_GBK" w:eastAsia="方正仿宋_GBK"/>
          <w:sz w:val="32"/>
          <w:szCs w:val="32"/>
        </w:rPr>
        <w:t>奋进正当时</w:t>
      </w:r>
      <w:r>
        <w:rPr>
          <w:rFonts w:ascii="方正仿宋_GBK" w:eastAsia="方正仿宋_GBK" w:hint="eastAsia"/>
          <w:sz w:val="32"/>
          <w:szCs w:val="32"/>
        </w:rPr>
        <w:t>”</w:t>
      </w:r>
      <w:r>
        <w:rPr>
          <w:rFonts w:ascii="方正仿宋_GBK" w:eastAsia="方正仿宋_GBK" w:hint="eastAsia"/>
          <w:sz w:val="32"/>
          <w:szCs w:val="32"/>
        </w:rPr>
        <w:t xml:space="preserve"> </w:t>
      </w:r>
      <w:r>
        <w:rPr>
          <w:rFonts w:ascii="方正仿宋_GBK" w:eastAsia="方正仿宋_GBK"/>
          <w:sz w:val="32"/>
          <w:szCs w:val="32"/>
        </w:rPr>
        <w:t>义务植树主题党日</w:t>
      </w:r>
      <w:r>
        <w:rPr>
          <w:rFonts w:ascii="方正仿宋_GBK" w:eastAsia="方正仿宋_GBK" w:hint="eastAsia"/>
          <w:sz w:val="32"/>
          <w:szCs w:val="32"/>
        </w:rPr>
        <w:t>活动，赵龙庆副校长参加本次活动。</w:t>
      </w:r>
    </w:p>
    <w:p w14:paraId="2CDC24D4" w14:textId="4C78D38C" w:rsidR="003A2BF9" w:rsidRDefault="008C79B7" w:rsidP="008C79B7">
      <w:pPr>
        <w:rPr>
          <w:rFonts w:ascii="方正仿宋_GBK" w:eastAsia="方正仿宋_GBK"/>
          <w:sz w:val="32"/>
          <w:szCs w:val="32"/>
        </w:rPr>
      </w:pPr>
      <w:r>
        <w:rPr>
          <w:rFonts w:ascii="方正仿宋_GBK" w:eastAsia="方正仿宋_GBK"/>
          <w:noProof/>
          <w:sz w:val="32"/>
          <w:szCs w:val="32"/>
        </w:rPr>
        <w:drawing>
          <wp:inline distT="0" distB="0" distL="0" distR="0" wp14:anchorId="52587BB3" wp14:editId="106524C4">
            <wp:extent cx="5274310" cy="45529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5274310" cy="4552950"/>
                    </a:xfrm>
                    <a:prstGeom prst="rect">
                      <a:avLst/>
                    </a:prstGeom>
                  </pic:spPr>
                </pic:pic>
              </a:graphicData>
            </a:graphic>
          </wp:inline>
        </w:drawing>
      </w:r>
    </w:p>
    <w:p w14:paraId="147DAEBD" w14:textId="77777777" w:rsidR="003A2BF9" w:rsidRDefault="00D572D8" w:rsidP="008C79B7">
      <w:pPr>
        <w:pStyle w:val="a7"/>
        <w:widowControl/>
        <w:spacing w:beforeAutospacing="0" w:afterAutospacing="0"/>
        <w:jc w:val="both"/>
        <w:rPr>
          <w:rFonts w:ascii="方正仿宋_GBK" w:eastAsia="方正仿宋_GBK" w:cstheme="minorBidi"/>
          <w:kern w:val="2"/>
          <w:sz w:val="32"/>
          <w:szCs w:val="32"/>
        </w:rPr>
      </w:pPr>
      <w:r>
        <w:rPr>
          <w:rFonts w:ascii="方正仿宋_GBK" w:eastAsia="方正仿宋_GBK" w:cstheme="minorBidi"/>
          <w:kern w:val="2"/>
          <w:sz w:val="32"/>
          <w:szCs w:val="32"/>
        </w:rPr>
        <w:t xml:space="preserve">    </w:t>
      </w:r>
      <w:r>
        <w:rPr>
          <w:rFonts w:ascii="方正仿宋_GBK" w:eastAsia="方正仿宋_GBK" w:cstheme="minorBidi" w:hint="eastAsia"/>
          <w:kern w:val="2"/>
          <w:sz w:val="32"/>
          <w:szCs w:val="32"/>
        </w:rPr>
        <w:t>活动上，赵龙庆副校长作动员讲话，他指出，开展义务植树活动是贯彻落实习近平关于绿水青山就是金山银山发展理念的内在要求，是一项功在当代，</w:t>
      </w:r>
      <w:r>
        <w:rPr>
          <w:rFonts w:ascii="方正仿宋_GBK" w:eastAsia="方正仿宋_GBK" w:cstheme="minorBidi"/>
          <w:kern w:val="2"/>
          <w:sz w:val="32"/>
          <w:szCs w:val="32"/>
        </w:rPr>
        <w:t>萌及子孙的好活动，</w:t>
      </w:r>
      <w:r>
        <w:rPr>
          <w:rFonts w:ascii="方正仿宋_GBK" w:eastAsia="方正仿宋_GBK" w:cstheme="minorBidi" w:hint="eastAsia"/>
          <w:kern w:val="2"/>
          <w:sz w:val="32"/>
          <w:szCs w:val="32"/>
        </w:rPr>
        <w:lastRenderedPageBreak/>
        <w:t>是</w:t>
      </w:r>
      <w:r>
        <w:rPr>
          <w:rFonts w:ascii="方正仿宋_GBK" w:eastAsia="方正仿宋_GBK" w:cstheme="minorBidi"/>
          <w:kern w:val="2"/>
          <w:sz w:val="32"/>
          <w:szCs w:val="32"/>
        </w:rPr>
        <w:t>增强支部和工会小组凝聚力和向心力的</w:t>
      </w:r>
      <w:r>
        <w:rPr>
          <w:rFonts w:ascii="方正仿宋_GBK" w:eastAsia="方正仿宋_GBK" w:cstheme="minorBidi" w:hint="eastAsia"/>
          <w:kern w:val="2"/>
          <w:sz w:val="32"/>
          <w:szCs w:val="32"/>
        </w:rPr>
        <w:t>具体举</w:t>
      </w:r>
      <w:r>
        <w:rPr>
          <w:rFonts w:ascii="方正仿宋_GBK" w:eastAsia="方正仿宋_GBK" w:cstheme="minorBidi"/>
          <w:kern w:val="2"/>
          <w:sz w:val="32"/>
          <w:szCs w:val="32"/>
        </w:rPr>
        <w:t>措</w:t>
      </w:r>
      <w:r>
        <w:rPr>
          <w:rFonts w:ascii="方正仿宋_GBK" w:eastAsia="方正仿宋_GBK" w:cstheme="minorBidi" w:hint="eastAsia"/>
          <w:kern w:val="2"/>
          <w:sz w:val="32"/>
          <w:szCs w:val="32"/>
        </w:rPr>
        <w:t>，</w:t>
      </w:r>
      <w:r>
        <w:rPr>
          <w:rFonts w:ascii="方正仿宋_GBK" w:eastAsia="方正仿宋_GBK" w:cstheme="minorBidi"/>
          <w:kern w:val="2"/>
          <w:sz w:val="32"/>
          <w:szCs w:val="32"/>
        </w:rPr>
        <w:t>希望</w:t>
      </w:r>
      <w:r>
        <w:rPr>
          <w:rFonts w:ascii="方正仿宋_GBK" w:eastAsia="方正仿宋_GBK" w:cstheme="minorBidi" w:hint="eastAsia"/>
          <w:kern w:val="2"/>
          <w:sz w:val="32"/>
          <w:szCs w:val="32"/>
        </w:rPr>
        <w:t>大家增强植树造林的绿化意识，充分发扬团结互助，参与生态环境保护的意识。</w:t>
      </w:r>
    </w:p>
    <w:p w14:paraId="34A53458" w14:textId="77777777" w:rsidR="003A2BF9" w:rsidRDefault="00D572D8" w:rsidP="008C79B7">
      <w:pPr>
        <w:pStyle w:val="a7"/>
        <w:widowControl/>
        <w:spacing w:beforeAutospacing="0" w:afterAutospacing="0"/>
        <w:jc w:val="both"/>
        <w:rPr>
          <w:rFonts w:ascii="方正仿宋_GBK" w:eastAsia="方正仿宋_GBK" w:cstheme="minorBidi"/>
          <w:kern w:val="2"/>
          <w:sz w:val="32"/>
          <w:szCs w:val="32"/>
        </w:rPr>
      </w:pPr>
      <w:r>
        <w:rPr>
          <w:rFonts w:ascii="仿宋_GB2312" w:eastAsia="仿宋_GB2312" w:cs="仿宋_GB2312"/>
          <w:sz w:val="32"/>
          <w:szCs w:val="32"/>
        </w:rPr>
        <w:t xml:space="preserve">    </w:t>
      </w:r>
      <w:r>
        <w:rPr>
          <w:rFonts w:ascii="方正仿宋_GBK" w:eastAsia="方正仿宋_GBK" w:cstheme="minorBidi" w:hint="eastAsia"/>
          <w:kern w:val="2"/>
          <w:sz w:val="32"/>
          <w:szCs w:val="32"/>
        </w:rPr>
        <w:t>本次义务植树活动，</w:t>
      </w:r>
      <w:r>
        <w:rPr>
          <w:rFonts w:ascii="方正仿宋_GBK" w:eastAsia="方正仿宋_GBK" w:cstheme="minorBidi"/>
          <w:kern w:val="2"/>
          <w:sz w:val="32"/>
          <w:szCs w:val="32"/>
        </w:rPr>
        <w:t>党员群众</w:t>
      </w:r>
      <w:r>
        <w:rPr>
          <w:rFonts w:ascii="方正仿宋_GBK" w:eastAsia="方正仿宋_GBK" w:cstheme="minorBidi" w:hint="eastAsia"/>
          <w:kern w:val="2"/>
          <w:sz w:val="32"/>
          <w:szCs w:val="32"/>
        </w:rPr>
        <w:t>相互配合，刨坑、扶正树苗、填土、浇水，个个热情高涨。</w:t>
      </w:r>
      <w:r>
        <w:rPr>
          <w:rFonts w:ascii="方正仿宋_GBK" w:eastAsia="方正仿宋_GBK" w:cstheme="minorBidi"/>
          <w:kern w:val="2"/>
          <w:sz w:val="32"/>
          <w:szCs w:val="32"/>
        </w:rPr>
        <w:t>不仅</w:t>
      </w:r>
      <w:r>
        <w:rPr>
          <w:rFonts w:ascii="方正仿宋_GBK" w:eastAsia="方正仿宋_GBK" w:cstheme="minorBidi" w:hint="eastAsia"/>
          <w:kern w:val="2"/>
          <w:sz w:val="32"/>
          <w:szCs w:val="32"/>
        </w:rPr>
        <w:t>锻炼了大家体魄，凝聚了团队力量，也让大家在活动中体会到了劳动的快乐。</w:t>
      </w:r>
    </w:p>
    <w:p w14:paraId="40D5E9D6" w14:textId="77777777" w:rsidR="003A2BF9" w:rsidRDefault="00D572D8" w:rsidP="008C79B7">
      <w:pPr>
        <w:tabs>
          <w:tab w:val="left" w:pos="1910"/>
        </w:tabs>
        <w:spacing w:line="360" w:lineRule="auto"/>
        <w:rPr>
          <w:rFonts w:ascii="方正仿宋_GBK" w:eastAsia="方正仿宋_GBK" w:hAnsi="Calibri" w:cs="Calibri"/>
          <w:color w:val="000000"/>
          <w:kern w:val="0"/>
          <w:sz w:val="32"/>
          <w:szCs w:val="32"/>
        </w:rPr>
      </w:pPr>
      <w:r>
        <w:rPr>
          <w:rFonts w:ascii="方正仿宋_GBK" w:eastAsia="方正仿宋_GBK" w:hAnsi="黑体" w:hint="eastAsia"/>
          <w:sz w:val="32"/>
          <w:szCs w:val="32"/>
        </w:rPr>
        <w:t>（来源：财务处</w:t>
      </w:r>
      <w:r>
        <w:rPr>
          <w:rFonts w:ascii="方正仿宋_GBK" w:eastAsia="方正仿宋_GBK" w:hAnsi="黑体" w:hint="eastAsia"/>
          <w:sz w:val="32"/>
          <w:szCs w:val="32"/>
        </w:rPr>
        <w:t>/</w:t>
      </w:r>
      <w:r>
        <w:rPr>
          <w:rFonts w:ascii="方正仿宋_GBK" w:eastAsia="方正仿宋_GBK" w:hAnsi="黑体" w:hint="eastAsia"/>
          <w:sz w:val="32"/>
          <w:szCs w:val="32"/>
        </w:rPr>
        <w:t>文：</w:t>
      </w:r>
      <w:r>
        <w:rPr>
          <w:rFonts w:ascii="方正仿宋_GBK" w:eastAsia="方正仿宋_GBK" w:hAnsi="Calibri" w:cs="Calibri" w:hint="eastAsia"/>
          <w:color w:val="000000"/>
          <w:kern w:val="0"/>
          <w:sz w:val="32"/>
          <w:szCs w:val="32"/>
        </w:rPr>
        <w:t>杨维杰</w:t>
      </w:r>
      <w:r>
        <w:rPr>
          <w:rFonts w:ascii="方正仿宋_GBK" w:eastAsia="方正仿宋_GBK" w:hAnsi="Calibri" w:cs="Calibri"/>
          <w:color w:val="000000"/>
          <w:kern w:val="0"/>
          <w:sz w:val="32"/>
          <w:szCs w:val="32"/>
        </w:rPr>
        <w:t xml:space="preserve"> </w:t>
      </w:r>
      <w:r>
        <w:rPr>
          <w:rFonts w:ascii="方正仿宋_GBK" w:eastAsia="方正仿宋_GBK" w:hAnsi="Calibri" w:cs="Calibri"/>
          <w:color w:val="000000"/>
          <w:kern w:val="0"/>
          <w:sz w:val="32"/>
          <w:szCs w:val="32"/>
        </w:rPr>
        <w:t>普万涛</w:t>
      </w:r>
      <w:r>
        <w:rPr>
          <w:rFonts w:ascii="方正仿宋_GBK" w:eastAsia="方正仿宋_GBK" w:hAnsi="黑体" w:hint="eastAsia"/>
          <w:sz w:val="32"/>
          <w:szCs w:val="32"/>
        </w:rPr>
        <w:t>/</w:t>
      </w:r>
      <w:r>
        <w:rPr>
          <w:rFonts w:ascii="方正仿宋_GBK" w:eastAsia="方正仿宋_GBK" w:hAnsi="黑体" w:hint="eastAsia"/>
          <w:sz w:val="32"/>
          <w:szCs w:val="32"/>
        </w:rPr>
        <w:t>图：</w:t>
      </w:r>
      <w:r>
        <w:rPr>
          <w:rFonts w:ascii="方正仿宋_GBK" w:eastAsia="方正仿宋_GBK" w:hAnsi="Calibri" w:cs="Calibri" w:hint="eastAsia"/>
          <w:color w:val="000000"/>
          <w:kern w:val="0"/>
          <w:sz w:val="32"/>
          <w:szCs w:val="32"/>
        </w:rPr>
        <w:t>张晓琪</w:t>
      </w:r>
      <w:r>
        <w:rPr>
          <w:rFonts w:ascii="方正仿宋_GBK" w:eastAsia="方正仿宋_GBK" w:hAnsi="黑体" w:hint="eastAsia"/>
          <w:sz w:val="32"/>
          <w:szCs w:val="32"/>
        </w:rPr>
        <w:t>/</w:t>
      </w:r>
      <w:r>
        <w:rPr>
          <w:rFonts w:ascii="方正仿宋_GBK" w:eastAsia="方正仿宋_GBK" w:hAnsi="黑体" w:hint="eastAsia"/>
          <w:sz w:val="32"/>
          <w:szCs w:val="32"/>
        </w:rPr>
        <w:t>审核：左贵才</w:t>
      </w:r>
      <w:r>
        <w:rPr>
          <w:rFonts w:ascii="方正仿宋_GBK" w:eastAsia="方正仿宋_GBK" w:hAnsi="黑体" w:hint="eastAsia"/>
          <w:sz w:val="32"/>
          <w:szCs w:val="32"/>
        </w:rPr>
        <w:t>/</w:t>
      </w:r>
      <w:r>
        <w:rPr>
          <w:rFonts w:ascii="方正仿宋_GBK" w:eastAsia="方正仿宋_GBK" w:hAnsi="黑体" w:hint="eastAsia"/>
          <w:sz w:val="32"/>
          <w:szCs w:val="32"/>
        </w:rPr>
        <w:t>责任编辑：</w:t>
      </w:r>
      <w:r>
        <w:rPr>
          <w:rFonts w:ascii="方正仿宋_GBK" w:eastAsia="方正仿宋_GBK" w:hAnsi="黑体" w:hint="eastAsia"/>
          <w:sz w:val="32"/>
          <w:szCs w:val="32"/>
        </w:rPr>
        <w:t xml:space="preserve">   </w:t>
      </w:r>
      <w:r>
        <w:rPr>
          <w:rFonts w:ascii="方正仿宋_GBK" w:eastAsia="方正仿宋_GBK" w:hAnsi="黑体" w:hint="eastAsia"/>
          <w:sz w:val="32"/>
          <w:szCs w:val="32"/>
        </w:rPr>
        <w:t>）</w:t>
      </w:r>
    </w:p>
    <w:p w14:paraId="697896B9" w14:textId="77777777" w:rsidR="003A2BF9" w:rsidRDefault="003A2BF9">
      <w:pPr>
        <w:rPr>
          <w:rFonts w:ascii="方正仿宋_GBK" w:eastAsia="方正仿宋_GBK"/>
          <w:sz w:val="32"/>
          <w:szCs w:val="32"/>
        </w:rPr>
      </w:pPr>
    </w:p>
    <w:p w14:paraId="523B2B32" w14:textId="77777777" w:rsidR="003A2BF9" w:rsidRDefault="003A2BF9">
      <w:pPr>
        <w:ind w:firstLineChars="200" w:firstLine="640"/>
        <w:rPr>
          <w:rFonts w:ascii="方正仿宋_GBK" w:eastAsia="方正仿宋_GBK"/>
          <w:sz w:val="32"/>
          <w:szCs w:val="32"/>
        </w:rPr>
      </w:pPr>
    </w:p>
    <w:p w14:paraId="42F4FDE6" w14:textId="77777777" w:rsidR="003A2BF9" w:rsidRDefault="003A2BF9">
      <w:pPr>
        <w:rPr>
          <w:sz w:val="24"/>
          <w:szCs w:val="24"/>
        </w:rPr>
      </w:pPr>
    </w:p>
    <w:p w14:paraId="4BBD2723" w14:textId="77777777" w:rsidR="003A2BF9" w:rsidRDefault="003A2BF9"/>
    <w:sectPr w:rsidR="003A2BF9">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A8EB" w14:textId="77777777" w:rsidR="00D572D8" w:rsidRDefault="00D572D8">
      <w:r>
        <w:separator/>
      </w:r>
    </w:p>
  </w:endnote>
  <w:endnote w:type="continuationSeparator" w:id="0">
    <w:p w14:paraId="7FA95DA4" w14:textId="77777777" w:rsidR="00D572D8" w:rsidRDefault="00D5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汉仪书宋二KW"/>
    <w:panose1 w:val="03000509000000000000"/>
    <w:charset w:val="86"/>
    <w:family w:val="auto"/>
    <w:pitch w:val="variable"/>
    <w:sig w:usb0="A00002BF" w:usb1="184F6CFA" w:usb2="00000012" w:usb3="00000000" w:csb0="00040001" w:csb1="00000000"/>
  </w:font>
  <w:font w:name="方正仿宋_GBK">
    <w:altName w:val="汉仪仿宋KW"/>
    <w:panose1 w:val="03000509000000000000"/>
    <w:charset w:val="86"/>
    <w:family w:val="script"/>
    <w:pitch w:val="fixed"/>
    <w:sig w:usb0="00000001" w:usb1="080E0000" w:usb2="00000010" w:usb3="00000000" w:csb0="00040000" w:csb1="00000000"/>
  </w:font>
  <w:font w:name="仿宋_GB2312">
    <w:altName w:val="汉仪仿宋KW"/>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default"/>
    <w:sig w:usb0="00000000" w:usb1="00000000"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60851"/>
    </w:sdtPr>
    <w:sdtEndPr/>
    <w:sdtContent>
      <w:p w14:paraId="23DB6432" w14:textId="77777777" w:rsidR="003A2BF9" w:rsidRDefault="00D572D8">
        <w:pPr>
          <w:pStyle w:val="a3"/>
          <w:jc w:val="center"/>
        </w:pPr>
        <w:r>
          <w:fldChar w:fldCharType="begin"/>
        </w:r>
        <w:r>
          <w:instrText>PAGE   \* MERGEFORMAT</w:instrText>
        </w:r>
        <w:r>
          <w:fldChar w:fldCharType="separate"/>
        </w:r>
        <w:r>
          <w:rPr>
            <w:lang w:val="zh-CN"/>
          </w:rPr>
          <w:t>2</w:t>
        </w:r>
        <w:r>
          <w:fldChar w:fldCharType="end"/>
        </w:r>
      </w:p>
    </w:sdtContent>
  </w:sdt>
  <w:p w14:paraId="329F886A" w14:textId="77777777" w:rsidR="003A2BF9" w:rsidRDefault="003A2BF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116F7" w14:textId="77777777" w:rsidR="00D572D8" w:rsidRDefault="00D572D8">
      <w:r>
        <w:separator/>
      </w:r>
    </w:p>
  </w:footnote>
  <w:footnote w:type="continuationSeparator" w:id="0">
    <w:p w14:paraId="747DDE29" w14:textId="77777777" w:rsidR="00D572D8" w:rsidRDefault="00D57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A82"/>
    <w:rsid w:val="E3FE8C66"/>
    <w:rsid w:val="E5B3D1D8"/>
    <w:rsid w:val="EC57841C"/>
    <w:rsid w:val="F9F822A1"/>
    <w:rsid w:val="FAF74B08"/>
    <w:rsid w:val="FED567A7"/>
    <w:rsid w:val="FF2F6D7A"/>
    <w:rsid w:val="002833F1"/>
    <w:rsid w:val="0033241A"/>
    <w:rsid w:val="003A2BF9"/>
    <w:rsid w:val="003C5950"/>
    <w:rsid w:val="004C79CA"/>
    <w:rsid w:val="00572A82"/>
    <w:rsid w:val="007211AA"/>
    <w:rsid w:val="008C79B7"/>
    <w:rsid w:val="00947E6E"/>
    <w:rsid w:val="0096127A"/>
    <w:rsid w:val="00AD14E3"/>
    <w:rsid w:val="00CC5F94"/>
    <w:rsid w:val="00D31E86"/>
    <w:rsid w:val="00D572D8"/>
    <w:rsid w:val="00D66532"/>
    <w:rsid w:val="00F72F8D"/>
    <w:rsid w:val="00FB76DF"/>
    <w:rsid w:val="33FFA431"/>
    <w:rsid w:val="37DB57C1"/>
    <w:rsid w:val="3D7D2492"/>
    <w:rsid w:val="56EF02ED"/>
    <w:rsid w:val="57FF7011"/>
    <w:rsid w:val="5C099A59"/>
    <w:rsid w:val="5EFD545D"/>
    <w:rsid w:val="6AF48122"/>
    <w:rsid w:val="73FFB4DD"/>
    <w:rsid w:val="7BFF6BCD"/>
    <w:rsid w:val="7ED7F468"/>
    <w:rsid w:val="7F7D695E"/>
    <w:rsid w:val="7FE7A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14863D"/>
  <w15:docId w15:val="{043FF792-5BF2-4607-A390-226FF8AA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Autospacing="1" w:afterAutospacing="1"/>
      <w:jc w:val="left"/>
    </w:pPr>
    <w:rPr>
      <w:rFonts w:cs="Times New Roman"/>
      <w:kern w:val="0"/>
      <w:sz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56</Words>
  <Characters>321</Characters>
  <Application>Microsoft Office Word</Application>
  <DocSecurity>0</DocSecurity>
  <Lines>2</Lines>
  <Paragraphs>1</Paragraphs>
  <ScaleCrop>false</ScaleCrop>
  <Company/>
  <LinksUpToDate>false</LinksUpToDate>
  <CharactersWithSpaces>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vijay</dc:creator>
  <cp:lastModifiedBy>yang vijay</cp:lastModifiedBy>
  <cp:revision>2</cp:revision>
  <dcterms:created xsi:type="dcterms:W3CDTF">2022-05-04T09:18:00Z</dcterms:created>
  <dcterms:modified xsi:type="dcterms:W3CDTF">2022-05-03T07:36:00Z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