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5381" w:rsidRDefault="00354F8A">
      <w:pPr>
        <w:widowControl/>
        <w:shd w:val="clear" w:color="auto" w:fill="FFFFFF"/>
        <w:ind w:left="440" w:hangingChars="100" w:hanging="440"/>
        <w:jc w:val="left"/>
        <w:rPr>
          <w:rFonts w:ascii="宋体" w:eastAsia="宋体" w:hAnsi="宋体" w:cs="宋体"/>
          <w:color w:val="222222"/>
          <w:kern w:val="0"/>
          <w:sz w:val="32"/>
          <w:szCs w:val="32"/>
        </w:rPr>
      </w:pPr>
      <w:r>
        <w:rPr>
          <w:rFonts w:ascii="方正小标宋简体" w:eastAsia="方正小标宋简体" w:hAnsi="Roboto" w:cs="Arial" w:hint="eastAsia"/>
          <w:color w:val="111111"/>
          <w:kern w:val="36"/>
          <w:sz w:val="44"/>
          <w:szCs w:val="44"/>
        </w:rPr>
        <w:t>关于</w:t>
      </w:r>
      <w:r>
        <w:rPr>
          <w:rFonts w:ascii="方正小标宋简体" w:eastAsia="方正小标宋简体" w:hAnsi="Roboto" w:cs="Arial" w:hint="eastAsia"/>
          <w:color w:val="111111"/>
          <w:kern w:val="36"/>
          <w:sz w:val="44"/>
          <w:szCs w:val="44"/>
        </w:rPr>
        <w:t>《</w:t>
      </w:r>
      <w:r>
        <w:rPr>
          <w:rFonts w:ascii="方正小标宋简体" w:eastAsia="方正小标宋简体" w:cs="仿宋_GB2312" w:hint="eastAsia"/>
          <w:kern w:val="0"/>
          <w:sz w:val="44"/>
          <w:szCs w:val="44"/>
        </w:rPr>
        <w:t>西南林业大学公务</w:t>
      </w:r>
      <w:r>
        <w:rPr>
          <w:rFonts w:ascii="方正小标宋简体" w:eastAsia="方正小标宋简体" w:cs="仿宋_GB2312" w:hint="eastAsia"/>
          <w:kern w:val="0"/>
          <w:sz w:val="44"/>
          <w:szCs w:val="44"/>
        </w:rPr>
        <w:t>用车改革后其他公务交通支出预算分配办法（建议稿</w:t>
      </w:r>
      <w:r>
        <w:rPr>
          <w:rFonts w:ascii="方正小标宋简体" w:eastAsia="方正小标宋简体" w:cs="仿宋_GB2312" w:hint="eastAsia"/>
          <w:b/>
          <w:kern w:val="0"/>
          <w:sz w:val="44"/>
          <w:szCs w:val="44"/>
        </w:rPr>
        <w:t>）</w:t>
      </w:r>
      <w:r>
        <w:rPr>
          <w:rFonts w:ascii="方正小标宋_GBK" w:eastAsia="方正小标宋_GBK" w:hAnsi="方正小标宋_GBK" w:cs="方正小标宋_GBK" w:hint="eastAsia"/>
          <w:color w:val="222222"/>
          <w:kern w:val="0"/>
          <w:sz w:val="44"/>
          <w:szCs w:val="44"/>
        </w:rPr>
        <w:t>》</w:t>
      </w:r>
    </w:p>
    <w:p w:rsidR="00CD5381" w:rsidRDefault="00354F8A">
      <w:pPr>
        <w:widowControl/>
        <w:shd w:val="clear" w:color="auto" w:fill="FFFFFF"/>
        <w:ind w:firstLineChars="700" w:firstLine="3080"/>
        <w:jc w:val="left"/>
        <w:rPr>
          <w:rFonts w:ascii="方正小标宋简体" w:eastAsia="方正小标宋简体" w:cs="仿宋_GB2312"/>
          <w:kern w:val="0"/>
          <w:sz w:val="44"/>
          <w:szCs w:val="44"/>
        </w:rPr>
      </w:pPr>
      <w:r>
        <w:rPr>
          <w:rFonts w:ascii="方正小标宋简体" w:eastAsia="方正小标宋简体" w:cs="仿宋_GB2312" w:hint="eastAsia"/>
          <w:kern w:val="0"/>
          <w:sz w:val="44"/>
          <w:szCs w:val="44"/>
        </w:rPr>
        <w:t>的征求意见</w:t>
      </w:r>
    </w:p>
    <w:p w:rsidR="00CD5381" w:rsidRDefault="00CD5381">
      <w:pPr>
        <w:widowControl/>
        <w:shd w:val="clear" w:color="auto" w:fill="FFFFFF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CD5381" w:rsidRDefault="00354F8A">
      <w:pPr>
        <w:widowControl/>
        <w:shd w:val="clear" w:color="auto" w:fill="FFFFFF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各学院、各部门、各单位：</w:t>
      </w:r>
    </w:p>
    <w:p w:rsidR="00CD5381" w:rsidRDefault="00354F8A">
      <w:pPr>
        <w:widowControl/>
        <w:shd w:val="clear" w:color="auto" w:fill="FFFFFF"/>
        <w:ind w:firstLineChars="200" w:firstLine="640"/>
        <w:jc w:val="left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kern w:val="0"/>
          <w:sz w:val="32"/>
          <w:szCs w:val="32"/>
        </w:rPr>
        <w:t>根据《西南林业大学公务用车制度改革工作方案》（</w:t>
      </w:r>
      <w:proofErr w:type="gramStart"/>
      <w:r>
        <w:rPr>
          <w:rFonts w:ascii="仿宋" w:eastAsia="仿宋" w:hAnsi="仿宋" w:cs="仿宋_GB2312" w:hint="eastAsia"/>
          <w:kern w:val="0"/>
          <w:sz w:val="32"/>
          <w:szCs w:val="32"/>
        </w:rPr>
        <w:t>西南林</w:t>
      </w:r>
      <w:proofErr w:type="gramEnd"/>
      <w:r>
        <w:rPr>
          <w:rFonts w:ascii="仿宋" w:eastAsia="仿宋" w:hAnsi="仿宋" w:cs="仿宋_GB2312" w:hint="eastAsia"/>
          <w:kern w:val="0"/>
          <w:sz w:val="32"/>
          <w:szCs w:val="32"/>
        </w:rPr>
        <w:t>〔</w:t>
      </w:r>
      <w:r>
        <w:rPr>
          <w:rFonts w:ascii="仿宋" w:eastAsia="仿宋" w:hAnsi="仿宋" w:cs="仿宋_GB2312"/>
          <w:kern w:val="0"/>
          <w:sz w:val="32"/>
          <w:szCs w:val="32"/>
        </w:rPr>
        <w:t>2018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〕</w:t>
      </w:r>
      <w:r>
        <w:rPr>
          <w:rFonts w:ascii="仿宋" w:eastAsia="仿宋" w:hAnsi="仿宋" w:cs="仿宋_GB2312"/>
          <w:kern w:val="0"/>
          <w:sz w:val="32"/>
          <w:szCs w:val="32"/>
        </w:rPr>
        <w:t xml:space="preserve">180 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号）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的有关规定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，</w:t>
      </w:r>
      <w:r>
        <w:rPr>
          <w:rFonts w:ascii="仿宋" w:eastAsia="仿宋" w:hAnsi="仿宋" w:cs="仿宋_GB2312" w:hint="eastAsia"/>
          <w:sz w:val="32"/>
          <w:szCs w:val="32"/>
        </w:rPr>
        <w:t>结合学校其他公务交通管理实际，为保障</w:t>
      </w:r>
      <w:r>
        <w:rPr>
          <w:rFonts w:ascii="仿宋" w:eastAsia="仿宋" w:hAnsi="仿宋" w:hint="eastAsia"/>
          <w:sz w:val="32"/>
          <w:szCs w:val="32"/>
        </w:rPr>
        <w:t>各学院、部门、单位各项工作有序开展</w:t>
      </w:r>
      <w:r>
        <w:rPr>
          <w:rFonts w:ascii="仿宋_GB2312" w:eastAsia="仿宋_GB2312" w:hAnsi="仿宋_GB2312" w:cs="仿宋_GB2312" w:hint="eastAsia"/>
          <w:color w:val="111111"/>
          <w:kern w:val="36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color w:val="111111"/>
          <w:kern w:val="36"/>
          <w:sz w:val="32"/>
          <w:szCs w:val="32"/>
        </w:rPr>
        <w:t>草拟《西南林业大学公务用车改革后其他公务交通支出预算分配办法（建议稿）》，</w:t>
      </w:r>
      <w:r>
        <w:rPr>
          <w:rFonts w:ascii="仿宋_GB2312" w:eastAsia="仿宋_GB2312" w:hAnsi="仿宋_GB2312" w:cs="仿宋_GB2312" w:hint="eastAsia"/>
          <w:color w:val="222222"/>
          <w:kern w:val="0"/>
          <w:sz w:val="32"/>
          <w:szCs w:val="32"/>
        </w:rPr>
        <w:t>恳请认真研究讨论，提出修改意见和建议。于</w:t>
      </w:r>
      <w:r>
        <w:rPr>
          <w:rFonts w:ascii="仿宋_GB2312" w:eastAsia="仿宋_GB2312" w:hAnsi="仿宋_GB2312" w:cs="仿宋_GB2312" w:hint="eastAsia"/>
          <w:color w:val="222222"/>
          <w:kern w:val="0"/>
          <w:sz w:val="32"/>
          <w:szCs w:val="32"/>
        </w:rPr>
        <w:t>201</w:t>
      </w:r>
      <w:r w:rsidR="00B83484">
        <w:rPr>
          <w:rFonts w:ascii="仿宋_GB2312" w:eastAsia="仿宋_GB2312" w:hAnsi="仿宋_GB2312" w:cs="仿宋_GB2312"/>
          <w:color w:val="222222"/>
          <w:kern w:val="0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color w:val="222222"/>
          <w:kern w:val="0"/>
          <w:sz w:val="32"/>
          <w:szCs w:val="32"/>
        </w:rPr>
        <w:t>年</w:t>
      </w:r>
      <w:r w:rsidR="00B83484">
        <w:rPr>
          <w:rFonts w:ascii="仿宋_GB2312" w:eastAsia="仿宋_GB2312" w:hAnsi="仿宋_GB2312" w:cs="仿宋_GB2312"/>
          <w:color w:val="222222"/>
          <w:kern w:val="0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color w:val="222222"/>
          <w:kern w:val="0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color w:val="222222"/>
          <w:kern w:val="0"/>
          <w:sz w:val="32"/>
          <w:szCs w:val="32"/>
        </w:rPr>
        <w:t>26</w:t>
      </w:r>
      <w:r>
        <w:rPr>
          <w:rFonts w:ascii="仿宋_GB2312" w:eastAsia="仿宋_GB2312" w:hAnsi="仿宋_GB2312" w:cs="仿宋_GB2312" w:hint="eastAsia"/>
          <w:color w:val="222222"/>
          <w:kern w:val="0"/>
          <w:sz w:val="32"/>
          <w:szCs w:val="32"/>
        </w:rPr>
        <w:t>日前，将反馈意见</w:t>
      </w:r>
      <w:r>
        <w:rPr>
          <w:rFonts w:ascii="仿宋_GB2312" w:eastAsia="仿宋_GB2312" w:hAnsi="仿宋_GB2312" w:cs="仿宋_GB2312" w:hint="eastAsia"/>
          <w:color w:val="222222"/>
          <w:kern w:val="0"/>
          <w:sz w:val="32"/>
          <w:szCs w:val="32"/>
        </w:rPr>
        <w:t>纸质（交财务处办公室）和</w:t>
      </w:r>
      <w:r>
        <w:rPr>
          <w:rFonts w:ascii="仿宋_GB2312" w:eastAsia="仿宋_GB2312" w:hAnsi="仿宋_GB2312" w:cs="仿宋_GB2312" w:hint="eastAsia"/>
          <w:color w:val="222222"/>
          <w:kern w:val="0"/>
          <w:sz w:val="32"/>
          <w:szCs w:val="32"/>
        </w:rPr>
        <w:t>电子文档发送至邮箱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xnlydxcwc@163.com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。</w:t>
      </w:r>
    </w:p>
    <w:p w:rsidR="00CD5381" w:rsidRDefault="00354F8A">
      <w:pPr>
        <w:widowControl/>
        <w:shd w:val="clear" w:color="auto" w:fill="FFFFFF"/>
        <w:spacing w:line="390" w:lineRule="atLeast"/>
        <w:ind w:firstLineChars="200" w:firstLine="640"/>
        <w:jc w:val="left"/>
        <w:rPr>
          <w:rFonts w:ascii="仿宋_GB2312" w:eastAsia="仿宋_GB2312" w:hAnsi="仿宋_GB2312" w:cs="仿宋_GB2312"/>
          <w:color w:val="22222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222222"/>
          <w:kern w:val="0"/>
          <w:sz w:val="32"/>
          <w:szCs w:val="32"/>
        </w:rPr>
        <w:t>感谢您的支持与理解！</w:t>
      </w:r>
      <w:bookmarkStart w:id="0" w:name="_GoBack"/>
      <w:bookmarkEnd w:id="0"/>
    </w:p>
    <w:p w:rsidR="00CD5381" w:rsidRDefault="00354F8A">
      <w:pPr>
        <w:widowControl/>
        <w:shd w:val="clear" w:color="auto" w:fill="FFFFFF"/>
        <w:spacing w:line="390" w:lineRule="atLeast"/>
        <w:ind w:firstLineChars="200" w:firstLine="640"/>
        <w:jc w:val="left"/>
        <w:rPr>
          <w:rFonts w:ascii="仿宋_GB2312" w:eastAsia="仿宋_GB2312" w:hAnsi="仿宋_GB2312" w:cs="仿宋_GB2312"/>
          <w:color w:val="22222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222222"/>
          <w:kern w:val="0"/>
          <w:sz w:val="32"/>
          <w:szCs w:val="32"/>
        </w:rPr>
        <w:t>联系人：杨维杰</w:t>
      </w:r>
      <w:r>
        <w:rPr>
          <w:rFonts w:ascii="仿宋_GB2312" w:eastAsia="仿宋_GB2312" w:hAnsi="仿宋_GB2312" w:cs="仿宋_GB2312" w:hint="eastAsia"/>
          <w:color w:val="222222"/>
          <w:kern w:val="0"/>
          <w:sz w:val="32"/>
          <w:szCs w:val="32"/>
        </w:rPr>
        <w:t xml:space="preserve">   </w:t>
      </w:r>
      <w:r>
        <w:rPr>
          <w:rFonts w:ascii="仿宋_GB2312" w:eastAsia="仿宋_GB2312" w:hAnsi="仿宋_GB2312" w:cs="仿宋_GB2312" w:hint="eastAsia"/>
          <w:color w:val="222222"/>
          <w:kern w:val="0"/>
          <w:sz w:val="32"/>
          <w:szCs w:val="32"/>
        </w:rPr>
        <w:t>联系电话：</w:t>
      </w:r>
      <w:r>
        <w:rPr>
          <w:rFonts w:ascii="仿宋_GB2312" w:eastAsia="仿宋_GB2312" w:hAnsi="仿宋_GB2312" w:cs="仿宋_GB2312" w:hint="eastAsia"/>
          <w:color w:val="222222"/>
          <w:kern w:val="0"/>
          <w:sz w:val="32"/>
          <w:szCs w:val="32"/>
        </w:rPr>
        <w:t>63863038</w:t>
      </w:r>
    </w:p>
    <w:p w:rsidR="00CD5381" w:rsidRDefault="00CD5381">
      <w:pPr>
        <w:widowControl/>
        <w:shd w:val="clear" w:color="auto" w:fill="FFFFFF"/>
        <w:spacing w:line="390" w:lineRule="atLeast"/>
        <w:ind w:firstLineChars="200" w:firstLine="640"/>
        <w:jc w:val="left"/>
        <w:rPr>
          <w:rFonts w:ascii="仿宋_GB2312" w:eastAsia="仿宋_GB2312" w:hAnsi="仿宋_GB2312" w:cs="仿宋_GB2312"/>
          <w:color w:val="222222"/>
          <w:kern w:val="0"/>
          <w:sz w:val="32"/>
          <w:szCs w:val="32"/>
        </w:rPr>
      </w:pPr>
    </w:p>
    <w:p w:rsidR="00CD5381" w:rsidRDefault="00354F8A">
      <w:pPr>
        <w:widowControl/>
        <w:shd w:val="clear" w:color="auto" w:fill="FFFFFF"/>
        <w:spacing w:line="390" w:lineRule="atLeast"/>
        <w:ind w:leftChars="50" w:left="105" w:firstLineChars="150" w:firstLine="315"/>
        <w:jc w:val="center"/>
        <w:rPr>
          <w:rFonts w:ascii="仿宋_GB2312" w:eastAsia="仿宋_GB2312" w:hAnsi="仿宋_GB2312" w:cs="仿宋_GB2312"/>
          <w:color w:val="222222"/>
          <w:kern w:val="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D1F28BD" wp14:editId="0F6AB314">
            <wp:simplePos x="0" y="0"/>
            <wp:positionH relativeFrom="column">
              <wp:posOffset>3228975</wp:posOffset>
            </wp:positionH>
            <wp:positionV relativeFrom="paragraph">
              <wp:posOffset>5080</wp:posOffset>
            </wp:positionV>
            <wp:extent cx="1657350" cy="1657350"/>
            <wp:effectExtent l="0" t="0" r="0" b="0"/>
            <wp:wrapNone/>
            <wp:docPr id="2" name="图片 2" descr="财务处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财务处章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D5381" w:rsidRDefault="00354F8A">
      <w:pPr>
        <w:widowControl/>
        <w:shd w:val="clear" w:color="auto" w:fill="FFFFFF"/>
        <w:spacing w:line="390" w:lineRule="atLeast"/>
        <w:ind w:leftChars="200" w:left="5860" w:hangingChars="1700" w:hanging="5440"/>
        <w:jc w:val="left"/>
        <w:rPr>
          <w:rFonts w:ascii="仿宋_GB2312" w:eastAsia="仿宋_GB2312" w:hAnsi="仿宋_GB2312" w:cs="仿宋_GB2312"/>
          <w:color w:val="22222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222222"/>
          <w:kern w:val="0"/>
          <w:sz w:val="32"/>
          <w:szCs w:val="32"/>
        </w:rPr>
        <w:t xml:space="preserve">                             </w:t>
      </w:r>
      <w:r>
        <w:rPr>
          <w:rFonts w:ascii="仿宋_GB2312" w:eastAsia="仿宋_GB2312" w:hAnsi="仿宋_GB2312" w:cs="仿宋_GB2312" w:hint="eastAsia"/>
          <w:color w:val="222222"/>
          <w:kern w:val="0"/>
          <w:sz w:val="32"/>
          <w:szCs w:val="32"/>
        </w:rPr>
        <w:t>财务处</w:t>
      </w:r>
      <w:r>
        <w:rPr>
          <w:rFonts w:ascii="仿宋_GB2312" w:eastAsia="仿宋_GB2312" w:hAnsi="仿宋_GB2312" w:cs="仿宋_GB2312" w:hint="eastAsia"/>
          <w:color w:val="222222"/>
          <w:kern w:val="0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color w:val="222222"/>
          <w:kern w:val="0"/>
          <w:sz w:val="32"/>
          <w:szCs w:val="32"/>
        </w:rPr>
        <w:t>预算中心</w:t>
      </w:r>
      <w:r>
        <w:rPr>
          <w:rFonts w:ascii="仿宋_GB2312" w:eastAsia="仿宋_GB2312" w:hAnsi="仿宋_GB2312" w:cs="仿宋_GB2312" w:hint="eastAsia"/>
          <w:color w:val="222222"/>
          <w:kern w:val="0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color w:val="222222"/>
          <w:kern w:val="0"/>
          <w:sz w:val="32"/>
          <w:szCs w:val="32"/>
        </w:rPr>
        <w:t xml:space="preserve"> </w:t>
      </w:r>
    </w:p>
    <w:p w:rsidR="00CD5381" w:rsidRDefault="00354F8A">
      <w:pPr>
        <w:widowControl/>
        <w:shd w:val="clear" w:color="auto" w:fill="FFFFFF"/>
        <w:spacing w:line="390" w:lineRule="atLeast"/>
        <w:ind w:leftChars="200" w:left="5860" w:hangingChars="1700" w:hanging="5440"/>
        <w:jc w:val="left"/>
        <w:rPr>
          <w:rFonts w:ascii="仿宋_GB2312" w:eastAsia="仿宋_GB2312" w:hAnsi="仿宋_GB2312" w:cs="仿宋_GB2312"/>
          <w:color w:val="22222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222222"/>
          <w:kern w:val="0"/>
          <w:sz w:val="32"/>
          <w:szCs w:val="32"/>
        </w:rPr>
        <w:t xml:space="preserve">                              2019</w:t>
      </w:r>
      <w:r>
        <w:rPr>
          <w:rFonts w:ascii="仿宋_GB2312" w:eastAsia="仿宋_GB2312" w:hAnsi="仿宋_GB2312" w:cs="仿宋_GB2312" w:hint="eastAsia"/>
          <w:color w:val="222222"/>
          <w:kern w:val="0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color w:val="222222"/>
          <w:kern w:val="0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color w:val="222222"/>
          <w:kern w:val="0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color w:val="222222"/>
          <w:kern w:val="0"/>
          <w:sz w:val="32"/>
          <w:szCs w:val="32"/>
        </w:rPr>
        <w:t>19</w:t>
      </w:r>
      <w:r>
        <w:rPr>
          <w:rFonts w:ascii="仿宋_GB2312" w:eastAsia="仿宋_GB2312" w:hAnsi="仿宋_GB2312" w:cs="仿宋_GB2312" w:hint="eastAsia"/>
          <w:color w:val="222222"/>
          <w:kern w:val="0"/>
          <w:sz w:val="32"/>
          <w:szCs w:val="32"/>
        </w:rPr>
        <w:t>日</w:t>
      </w:r>
      <w:r>
        <w:rPr>
          <w:rFonts w:ascii="仿宋_GB2312" w:eastAsia="仿宋_GB2312" w:hAnsi="仿宋_GB2312" w:cs="仿宋_GB2312" w:hint="eastAsia"/>
          <w:color w:val="222222"/>
          <w:kern w:val="0"/>
          <w:sz w:val="32"/>
          <w:szCs w:val="32"/>
        </w:rPr>
        <w:t xml:space="preserve">                                                              </w:t>
      </w:r>
    </w:p>
    <w:p w:rsidR="00CD5381" w:rsidRDefault="00354F8A">
      <w:pPr>
        <w:ind w:leftChars="304" w:left="5118" w:hangingChars="1400" w:hanging="4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               </w:t>
      </w:r>
    </w:p>
    <w:sectPr w:rsidR="00CD53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Roboto">
    <w:altName w:val="Arial"/>
    <w:charset w:val="00"/>
    <w:family w:val="auto"/>
    <w:pitch w:val="default"/>
    <w:sig w:usb0="E0000AFF" w:usb1="5000217F" w:usb2="00000021" w:usb3="00000000" w:csb0="2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52CC"/>
    <w:rsid w:val="00354F8A"/>
    <w:rsid w:val="006118D3"/>
    <w:rsid w:val="00650AE3"/>
    <w:rsid w:val="007152CC"/>
    <w:rsid w:val="008A0B38"/>
    <w:rsid w:val="008D0A0B"/>
    <w:rsid w:val="00B83484"/>
    <w:rsid w:val="00BC4F01"/>
    <w:rsid w:val="00CD5381"/>
    <w:rsid w:val="00EF3062"/>
    <w:rsid w:val="08F42F91"/>
    <w:rsid w:val="0A4601D8"/>
    <w:rsid w:val="0ADE344C"/>
    <w:rsid w:val="0E376A0E"/>
    <w:rsid w:val="11673A1D"/>
    <w:rsid w:val="127B6BF4"/>
    <w:rsid w:val="1C805505"/>
    <w:rsid w:val="1C8C634D"/>
    <w:rsid w:val="29CB2372"/>
    <w:rsid w:val="327F01CC"/>
    <w:rsid w:val="32850BA6"/>
    <w:rsid w:val="343E01BA"/>
    <w:rsid w:val="3FF623B5"/>
    <w:rsid w:val="40486B74"/>
    <w:rsid w:val="42862544"/>
    <w:rsid w:val="499C452B"/>
    <w:rsid w:val="4A14633D"/>
    <w:rsid w:val="539F4FAB"/>
    <w:rsid w:val="5769457E"/>
    <w:rsid w:val="63EB11B7"/>
    <w:rsid w:val="6A52508E"/>
    <w:rsid w:val="74F67ACA"/>
    <w:rsid w:val="7E51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CC6E7"/>
  <w15:docId w15:val="{15EC2F89-CB15-47DF-846E-EAFE3D8DF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495" w:after="345" w:line="600" w:lineRule="atLeast"/>
      <w:jc w:val="left"/>
      <w:outlineLvl w:val="0"/>
    </w:pPr>
    <w:rPr>
      <w:rFonts w:ascii="Roboto" w:eastAsia="宋体" w:hAnsi="Roboto" w:cs="宋体"/>
      <w:color w:val="111111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qFormat/>
    <w:rPr>
      <w:color w:val="4DB2EC"/>
      <w:u w:val="none"/>
      <w:shd w:val="clear" w:color="auto" w:fill="auto"/>
    </w:rPr>
  </w:style>
  <w:style w:type="character" w:customStyle="1" w:styleId="10">
    <w:name w:val="标题 1 字符"/>
    <w:basedOn w:val="a0"/>
    <w:link w:val="1"/>
    <w:uiPriority w:val="9"/>
    <w:qFormat/>
    <w:rPr>
      <w:rFonts w:ascii="Roboto" w:eastAsia="宋体" w:hAnsi="Roboto" w:cs="宋体"/>
      <w:color w:val="111111"/>
      <w:kern w:val="36"/>
      <w:sz w:val="48"/>
      <w:szCs w:val="48"/>
    </w:rPr>
  </w:style>
  <w:style w:type="character" w:customStyle="1" w:styleId="td-post-date18">
    <w:name w:val="td-post-date18"/>
    <w:basedOn w:val="a0"/>
    <w:qFormat/>
    <w:rPr>
      <w:color w:val="AAAAAA"/>
    </w:rPr>
  </w:style>
  <w:style w:type="character" w:customStyle="1" w:styleId="td-nr-views-1941">
    <w:name w:val="td-nr-views-1941"/>
    <w:basedOn w:val="a0"/>
    <w:qFormat/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71</Words>
  <Characters>411</Characters>
  <Application>Microsoft Office Word</Application>
  <DocSecurity>0</DocSecurity>
  <Lines>3</Lines>
  <Paragraphs>1</Paragraphs>
  <ScaleCrop>false</ScaleCrop>
  <Company>Microsoft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杨维杰</dc:creator>
  <cp:lastModifiedBy>yang vijay</cp:lastModifiedBy>
  <cp:revision>4</cp:revision>
  <cp:lastPrinted>2018-12-07T07:28:00Z</cp:lastPrinted>
  <dcterms:created xsi:type="dcterms:W3CDTF">2018-07-25T08:23:00Z</dcterms:created>
  <dcterms:modified xsi:type="dcterms:W3CDTF">2019-06-19T07:40:00Z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2052-11.3.0.8586</vt:lpwstr>
  </property>
</Properties>
</file>