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11BC" w14:textId="77777777" w:rsidR="00CE58E6" w:rsidRPr="007C5E1C" w:rsidRDefault="00A247CB">
      <w:pPr>
        <w:tabs>
          <w:tab w:val="left" w:pos="1910"/>
        </w:tabs>
        <w:spacing w:line="360" w:lineRule="auto"/>
        <w:jc w:val="center"/>
        <w:rPr>
          <w:rFonts w:ascii="方正小标宋简体" w:eastAsia="方正小标宋简体" w:hAnsi="方正小标宋简体" w:cs="Calibri"/>
          <w:color w:val="000000"/>
          <w:kern w:val="0"/>
          <w:sz w:val="44"/>
          <w:szCs w:val="44"/>
        </w:rPr>
      </w:pPr>
      <w:r w:rsidRPr="007C5E1C">
        <w:rPr>
          <w:rFonts w:ascii="方正小标宋简体" w:eastAsia="方正小标宋简体" w:hAnsi="方正小标宋简体" w:cs="Calibri" w:hint="eastAsia"/>
          <w:color w:val="000000"/>
          <w:kern w:val="0"/>
          <w:sz w:val="44"/>
          <w:szCs w:val="44"/>
        </w:rPr>
        <w:t>职能部门</w:t>
      </w:r>
      <w:r w:rsidRPr="007C5E1C">
        <w:rPr>
          <w:rFonts w:ascii="方正小标宋简体" w:eastAsia="方正小标宋简体" w:hAnsi="方正小标宋简体" w:cs="Calibri"/>
          <w:color w:val="000000"/>
          <w:kern w:val="0"/>
          <w:sz w:val="44"/>
          <w:szCs w:val="44"/>
        </w:rPr>
        <w:t>党委</w:t>
      </w:r>
      <w:r w:rsidRPr="007C5E1C">
        <w:rPr>
          <w:rFonts w:ascii="方正小标宋简体" w:eastAsia="方正小标宋简体" w:hAnsi="方正小标宋简体" w:cs="Calibri" w:hint="eastAsia"/>
          <w:color w:val="000000"/>
          <w:kern w:val="0"/>
          <w:sz w:val="44"/>
          <w:szCs w:val="44"/>
        </w:rPr>
        <w:t>第十</w:t>
      </w:r>
      <w:r w:rsidRPr="007C5E1C">
        <w:rPr>
          <w:rFonts w:ascii="方正小标宋简体" w:eastAsia="方正小标宋简体" w:hAnsi="方正小标宋简体" w:cs="Calibri"/>
          <w:color w:val="000000"/>
          <w:kern w:val="0"/>
          <w:sz w:val="44"/>
          <w:szCs w:val="44"/>
        </w:rPr>
        <w:t>支部组织参观</w:t>
      </w:r>
      <w:r w:rsidRPr="007C5E1C">
        <w:rPr>
          <w:rFonts w:ascii="方正小标宋简体" w:eastAsia="方正小标宋简体" w:hAnsi="方正小标宋简体" w:cs="Calibri" w:hint="eastAsia"/>
          <w:color w:val="000000"/>
          <w:kern w:val="0"/>
          <w:sz w:val="44"/>
          <w:szCs w:val="44"/>
        </w:rPr>
        <w:t>云南民族家风文化主题展</w:t>
      </w:r>
    </w:p>
    <w:p w14:paraId="17A3FADE" w14:textId="77777777" w:rsidR="00CE58E6" w:rsidRDefault="00CE58E6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08DBD884" w14:textId="77777777" w:rsidR="00CE58E6" w:rsidRDefault="00A247CB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近日，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职能部门党委第十支部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组织财务处、基建处（白龙校区建设指挥部、石林校区建设指挥部）全体教职工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到标本馆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参观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“家风好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政风清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民族兴—云南民族家风文化主题展”。</w:t>
      </w:r>
    </w:p>
    <w:p w14:paraId="750DE677" w14:textId="77777777" w:rsidR="00CE58E6" w:rsidRDefault="00A247CB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全体教职工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讲解员的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带领下，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走进传统优良家风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家风的传承与交融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新时代的家风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等展厅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通过文字、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图片、实物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，感悟习近平的母爱情深，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倾听聂耳等伟人的丰功伟绩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，领略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张桂梅等楷模的高贵品质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领会家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国情怀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铭记诚实守信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仰视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云南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各民族家风传承，欣赏物化传承、文字化传承和口口传承的经典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，可谓一场家风文化的盛宴。</w:t>
      </w:r>
    </w:p>
    <w:p w14:paraId="314F4B02" w14:textId="77777777" w:rsidR="00CE58E6" w:rsidRDefault="00A247CB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noProof/>
          <w:color w:val="000000"/>
          <w:kern w:val="0"/>
          <w:sz w:val="32"/>
          <w:szCs w:val="32"/>
        </w:rPr>
        <w:drawing>
          <wp:inline distT="0" distB="0" distL="0" distR="0" wp14:anchorId="26027EB7" wp14:editId="48C4019B">
            <wp:extent cx="4699000" cy="2669540"/>
            <wp:effectExtent l="0" t="0" r="6350" b="16510"/>
            <wp:docPr id="1" name="图片 0" descr="标本馆展览学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标本馆展览学习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301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81E16C6" w14:textId="77777777" w:rsidR="007C5E1C" w:rsidRDefault="00A247CB" w:rsidP="007C5E1C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参观活动上，全体教职工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纷纷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谈如何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新时代家风建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设，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表示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把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以“明大德、守公德、严私德”作为日常行为准则来执行，要“讲仁爱、重民本、守诚信、崇正义、尚和合、求大同”守好家风，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好新时代家风。</w:t>
      </w:r>
    </w:p>
    <w:p w14:paraId="414DE631" w14:textId="2F277772" w:rsidR="007C5E1C" w:rsidRDefault="007C5E1C" w:rsidP="007C5E1C">
      <w:pPr>
        <w:tabs>
          <w:tab w:val="left" w:pos="1910"/>
        </w:tabs>
        <w:spacing w:line="360" w:lineRule="auto"/>
        <w:jc w:val="left"/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（</w:t>
      </w:r>
      <w:r w:rsidRPr="007C5E1C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来源：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财务处</w:t>
      </w:r>
      <w:r w:rsidRPr="007C5E1C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/图：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普万涛</w:t>
      </w:r>
      <w:proofErr w:type="gramEnd"/>
      <w:r w:rsidRPr="007C5E1C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/文：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普万涛</w:t>
      </w:r>
      <w:proofErr w:type="gramEnd"/>
      <w:r w:rsidRPr="007C5E1C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/审核：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左贵才</w:t>
      </w:r>
      <w:r w:rsidRPr="007C5E1C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/责任编辑：）</w:t>
      </w:r>
    </w:p>
    <w:p w14:paraId="69BA2AA2" w14:textId="77777777" w:rsidR="00CE58E6" w:rsidRDefault="00CE58E6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sectPr w:rsidR="00CE58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854C" w14:textId="77777777" w:rsidR="00A247CB" w:rsidRDefault="00A247CB">
      <w:r>
        <w:separator/>
      </w:r>
    </w:p>
  </w:endnote>
  <w:endnote w:type="continuationSeparator" w:id="0">
    <w:p w14:paraId="7BADD318" w14:textId="77777777" w:rsidR="00A247CB" w:rsidRDefault="00A2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汉仪书宋二KW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1767"/>
    </w:sdtPr>
    <w:sdtEndPr/>
    <w:sdtContent>
      <w:p w14:paraId="78F4A482" w14:textId="77777777" w:rsidR="00CE58E6" w:rsidRDefault="00A247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C5816FF" w14:textId="77777777" w:rsidR="00CE58E6" w:rsidRDefault="00CE5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13BA" w14:textId="77777777" w:rsidR="00A247CB" w:rsidRDefault="00A247CB">
      <w:r>
        <w:separator/>
      </w:r>
    </w:p>
  </w:footnote>
  <w:footnote w:type="continuationSeparator" w:id="0">
    <w:p w14:paraId="6D3EE2E1" w14:textId="77777777" w:rsidR="00A247CB" w:rsidRDefault="00A2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A9"/>
    <w:rsid w:val="B20C2768"/>
    <w:rsid w:val="CEBDB999"/>
    <w:rsid w:val="CEFF1B6D"/>
    <w:rsid w:val="E1CE4526"/>
    <w:rsid w:val="E9FEC771"/>
    <w:rsid w:val="EB9F848E"/>
    <w:rsid w:val="EBD6D0C4"/>
    <w:rsid w:val="FDFB3524"/>
    <w:rsid w:val="FFF79E34"/>
    <w:rsid w:val="FFFDE5AD"/>
    <w:rsid w:val="00035BFD"/>
    <w:rsid w:val="001016D3"/>
    <w:rsid w:val="0018629E"/>
    <w:rsid w:val="00252E64"/>
    <w:rsid w:val="00282C41"/>
    <w:rsid w:val="002A7428"/>
    <w:rsid w:val="002C0F2A"/>
    <w:rsid w:val="003031F3"/>
    <w:rsid w:val="00312188"/>
    <w:rsid w:val="004A67A3"/>
    <w:rsid w:val="00626B97"/>
    <w:rsid w:val="006E2103"/>
    <w:rsid w:val="007C5E1C"/>
    <w:rsid w:val="007E1481"/>
    <w:rsid w:val="0081376E"/>
    <w:rsid w:val="008E27C7"/>
    <w:rsid w:val="009233AE"/>
    <w:rsid w:val="00A208CC"/>
    <w:rsid w:val="00A247CB"/>
    <w:rsid w:val="00A4355E"/>
    <w:rsid w:val="00A7348D"/>
    <w:rsid w:val="00B907FC"/>
    <w:rsid w:val="00BE2A0A"/>
    <w:rsid w:val="00CE58E6"/>
    <w:rsid w:val="00CF3E48"/>
    <w:rsid w:val="00E14E99"/>
    <w:rsid w:val="00E919FD"/>
    <w:rsid w:val="00EB28A9"/>
    <w:rsid w:val="36EBF3E6"/>
    <w:rsid w:val="38E7B3BF"/>
    <w:rsid w:val="3E1A0E26"/>
    <w:rsid w:val="3FFFD8CF"/>
    <w:rsid w:val="59FF366B"/>
    <w:rsid w:val="5EFF52BB"/>
    <w:rsid w:val="6BB41507"/>
    <w:rsid w:val="6EFE1D8D"/>
    <w:rsid w:val="7727A71E"/>
    <w:rsid w:val="7EE71127"/>
    <w:rsid w:val="7F1D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321C6"/>
  <w15:docId w15:val="{0B9A14F4-DD60-4CB9-A190-25A4A60B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335</Characters>
  <Application>Microsoft Office Word</Application>
  <DocSecurity>0</DocSecurity>
  <Lines>2</Lines>
  <Paragraphs>1</Paragraphs>
  <ScaleCrop>false</ScaleCrop>
  <Company>Lenovo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yang vijay</cp:lastModifiedBy>
  <cp:revision>2</cp:revision>
  <dcterms:created xsi:type="dcterms:W3CDTF">2022-05-26T03:02:00Z</dcterms:created>
  <dcterms:modified xsi:type="dcterms:W3CDTF">2022-06-01T03:43:00Z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